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85C9A4" w14:textId="77777777" w:rsidR="00686087" w:rsidRDefault="00483657">
      <w:pPr>
        <w:jc w:val="center"/>
        <w:rPr>
          <w:b/>
          <w:bCs/>
          <w:sz w:val="24"/>
          <w:szCs w:val="24"/>
        </w:rPr>
      </w:pPr>
      <w:r>
        <w:rPr>
          <w:b/>
          <w:bCs/>
          <w:sz w:val="24"/>
          <w:szCs w:val="24"/>
        </w:rPr>
        <w:t>REGULAMIN ROZGRYWEK POLSKIEGO ZWIĄZKU HOKEJA NA TARWIE</w:t>
      </w:r>
    </w:p>
    <w:p w14:paraId="65958599" w14:textId="64952B8F" w:rsidR="00686087" w:rsidRDefault="00483657">
      <w:pPr>
        <w:jc w:val="center"/>
        <w:rPr>
          <w:b/>
          <w:bCs/>
          <w:sz w:val="24"/>
          <w:szCs w:val="24"/>
        </w:rPr>
      </w:pPr>
      <w:r>
        <w:rPr>
          <w:b/>
          <w:bCs/>
          <w:sz w:val="24"/>
          <w:szCs w:val="24"/>
        </w:rPr>
        <w:t>HALOWE MISTRZOSTWA POLSKI SEZON 202</w:t>
      </w:r>
      <w:r w:rsidR="00126911">
        <w:rPr>
          <w:b/>
          <w:bCs/>
          <w:sz w:val="24"/>
          <w:szCs w:val="24"/>
        </w:rPr>
        <w:t>6</w:t>
      </w:r>
      <w:r>
        <w:rPr>
          <w:b/>
          <w:bCs/>
          <w:sz w:val="24"/>
          <w:szCs w:val="24"/>
        </w:rPr>
        <w:t>/202</w:t>
      </w:r>
      <w:r w:rsidR="00126911">
        <w:rPr>
          <w:b/>
          <w:bCs/>
          <w:sz w:val="24"/>
          <w:szCs w:val="24"/>
        </w:rPr>
        <w:t>7</w:t>
      </w:r>
    </w:p>
    <w:p w14:paraId="34332370" w14:textId="77777777" w:rsidR="00686087" w:rsidRDefault="00686087">
      <w:pPr>
        <w:jc w:val="center"/>
        <w:rPr>
          <w:b/>
          <w:bCs/>
          <w:sz w:val="24"/>
          <w:szCs w:val="24"/>
        </w:rPr>
      </w:pPr>
    </w:p>
    <w:p w14:paraId="28E345E6" w14:textId="77777777" w:rsidR="00686087" w:rsidRDefault="00483657">
      <w:pPr>
        <w:jc w:val="center"/>
      </w:pPr>
      <w:r>
        <w:t>§1</w:t>
      </w:r>
    </w:p>
    <w:p w14:paraId="31FD4399" w14:textId="17A688CB" w:rsidR="00686087" w:rsidRDefault="00483657">
      <w:pPr>
        <w:pStyle w:val="Akapitzlist"/>
        <w:numPr>
          <w:ilvl w:val="0"/>
          <w:numId w:val="1"/>
        </w:numPr>
      </w:pPr>
      <w:r>
        <w:t>Niniejszy regulamin dotyczy rozgrywek halowych w sezonie 202</w:t>
      </w:r>
      <w:r w:rsidR="00126911">
        <w:t>6</w:t>
      </w:r>
      <w:r>
        <w:t>/202</w:t>
      </w:r>
      <w:r w:rsidR="00126911">
        <w:t>7</w:t>
      </w:r>
      <w:r>
        <w:t xml:space="preserve"> w kategoriach: - </w:t>
      </w:r>
    </w:p>
    <w:p w14:paraId="5C172384" w14:textId="77777777" w:rsidR="00686087" w:rsidRDefault="00483657">
      <w:pPr>
        <w:pStyle w:val="Akapitzlist"/>
        <w:numPr>
          <w:ilvl w:val="1"/>
          <w:numId w:val="1"/>
        </w:numPr>
      </w:pPr>
      <w:r>
        <w:t>Superliga</w:t>
      </w:r>
    </w:p>
    <w:p w14:paraId="7EBA5E1C" w14:textId="6ADA93A8" w:rsidR="00686087" w:rsidRDefault="00483657">
      <w:pPr>
        <w:pStyle w:val="Akapitzlist"/>
        <w:numPr>
          <w:ilvl w:val="1"/>
          <w:numId w:val="1"/>
        </w:numPr>
      </w:pPr>
      <w:r>
        <w:t xml:space="preserve">I liga seniorów </w:t>
      </w:r>
    </w:p>
    <w:p w14:paraId="5E5F91E9" w14:textId="6D7C4C68" w:rsidR="00126911" w:rsidRDefault="00126911">
      <w:pPr>
        <w:pStyle w:val="Akapitzlist"/>
        <w:numPr>
          <w:ilvl w:val="1"/>
          <w:numId w:val="1"/>
        </w:numPr>
      </w:pPr>
      <w:r>
        <w:t>II liga seniorów</w:t>
      </w:r>
    </w:p>
    <w:p w14:paraId="548C17AF" w14:textId="754B98F3" w:rsidR="00126911" w:rsidRDefault="00126911">
      <w:pPr>
        <w:pStyle w:val="Akapitzlist"/>
        <w:numPr>
          <w:ilvl w:val="1"/>
          <w:numId w:val="1"/>
        </w:numPr>
      </w:pPr>
      <w:r>
        <w:t>III liga seniorów</w:t>
      </w:r>
    </w:p>
    <w:p w14:paraId="4EB94C3C" w14:textId="77777777" w:rsidR="00686087" w:rsidRDefault="00483657">
      <w:pPr>
        <w:pStyle w:val="Akapitzlist"/>
        <w:numPr>
          <w:ilvl w:val="1"/>
          <w:numId w:val="1"/>
        </w:numPr>
      </w:pPr>
      <w:r>
        <w:t xml:space="preserve">I liga Seniorek </w:t>
      </w:r>
    </w:p>
    <w:p w14:paraId="35AE8193" w14:textId="77777777" w:rsidR="00686087" w:rsidRDefault="00483657">
      <w:pPr>
        <w:pStyle w:val="Akapitzlist"/>
        <w:numPr>
          <w:ilvl w:val="1"/>
          <w:numId w:val="1"/>
        </w:numPr>
      </w:pPr>
      <w:r>
        <w:t xml:space="preserve">Juniorzy </w:t>
      </w:r>
    </w:p>
    <w:p w14:paraId="02ADADD6" w14:textId="77777777" w:rsidR="00686087" w:rsidRDefault="00483657">
      <w:pPr>
        <w:pStyle w:val="Akapitzlist"/>
        <w:numPr>
          <w:ilvl w:val="1"/>
          <w:numId w:val="1"/>
        </w:numPr>
      </w:pPr>
      <w:r>
        <w:t xml:space="preserve">Juniorki </w:t>
      </w:r>
    </w:p>
    <w:p w14:paraId="5BF29E84" w14:textId="77777777" w:rsidR="00686087" w:rsidRDefault="00483657">
      <w:pPr>
        <w:pStyle w:val="Akapitzlist"/>
        <w:numPr>
          <w:ilvl w:val="1"/>
          <w:numId w:val="1"/>
        </w:numPr>
      </w:pPr>
      <w:r>
        <w:t xml:space="preserve">Juniorzy młodsi </w:t>
      </w:r>
    </w:p>
    <w:p w14:paraId="05B81B81" w14:textId="7550B138" w:rsidR="00686087" w:rsidRDefault="00483657">
      <w:pPr>
        <w:pStyle w:val="Akapitzlist"/>
        <w:numPr>
          <w:ilvl w:val="1"/>
          <w:numId w:val="1"/>
        </w:numPr>
      </w:pPr>
      <w:r>
        <w:t xml:space="preserve">Juniorki młodsze </w:t>
      </w:r>
    </w:p>
    <w:p w14:paraId="33ABA96A" w14:textId="416C4FE6" w:rsidR="00637D73" w:rsidRDefault="00637D73">
      <w:pPr>
        <w:pStyle w:val="Akapitzlist"/>
        <w:numPr>
          <w:ilvl w:val="1"/>
          <w:numId w:val="1"/>
        </w:numPr>
      </w:pPr>
      <w:r>
        <w:t>Młodzików</w:t>
      </w:r>
    </w:p>
    <w:p w14:paraId="7341FBED" w14:textId="5F298263" w:rsidR="00637D73" w:rsidRDefault="00637D73">
      <w:pPr>
        <w:pStyle w:val="Akapitzlist"/>
        <w:numPr>
          <w:ilvl w:val="1"/>
          <w:numId w:val="1"/>
        </w:numPr>
      </w:pPr>
      <w:r>
        <w:t>Młodziczek</w:t>
      </w:r>
    </w:p>
    <w:p w14:paraId="0303DD6A" w14:textId="77777777" w:rsidR="00686087" w:rsidRDefault="00686087">
      <w:pPr>
        <w:pStyle w:val="Akapitzlist"/>
        <w:ind w:left="1440"/>
      </w:pPr>
    </w:p>
    <w:p w14:paraId="4651CBCD" w14:textId="77777777" w:rsidR="00686087" w:rsidRDefault="00483657">
      <w:pPr>
        <w:pStyle w:val="Akapitzlist"/>
        <w:jc w:val="center"/>
        <w:rPr>
          <w:b/>
          <w:bCs/>
        </w:rPr>
      </w:pPr>
      <w:r>
        <w:rPr>
          <w:b/>
          <w:bCs/>
        </w:rPr>
        <w:t>Organizacja zawodów</w:t>
      </w:r>
    </w:p>
    <w:p w14:paraId="4B045C54" w14:textId="77777777" w:rsidR="00686087" w:rsidRDefault="00686087">
      <w:pPr>
        <w:pStyle w:val="Akapitzlist"/>
      </w:pPr>
    </w:p>
    <w:p w14:paraId="0156DFBB" w14:textId="77777777" w:rsidR="00686087" w:rsidRDefault="00483657">
      <w:pPr>
        <w:pStyle w:val="Akapitzlist"/>
        <w:jc w:val="center"/>
      </w:pPr>
      <w:r>
        <w:t>§2</w:t>
      </w:r>
    </w:p>
    <w:p w14:paraId="7CD1BAE8" w14:textId="77777777" w:rsidR="00686087" w:rsidRDefault="00686087">
      <w:pPr>
        <w:pStyle w:val="Akapitzlist"/>
      </w:pPr>
    </w:p>
    <w:p w14:paraId="14FC5C68" w14:textId="77777777" w:rsidR="00686087" w:rsidRDefault="00483657">
      <w:pPr>
        <w:pStyle w:val="Akapitzlist"/>
        <w:numPr>
          <w:ilvl w:val="0"/>
          <w:numId w:val="2"/>
        </w:numPr>
      </w:pPr>
      <w:r>
        <w:t xml:space="preserve">W rundzie zasadniczej lub eliminacjach w grupach kluby, wskazane, jako gospodarze zawodów pokrywają koszty organizacyjne. </w:t>
      </w:r>
    </w:p>
    <w:p w14:paraId="3071C60B" w14:textId="77777777" w:rsidR="00686087" w:rsidRDefault="00483657">
      <w:pPr>
        <w:pStyle w:val="Akapitzlist"/>
        <w:numPr>
          <w:ilvl w:val="0"/>
          <w:numId w:val="2"/>
        </w:numPr>
      </w:pPr>
      <w:r>
        <w:t xml:space="preserve">Koszty organizacyjne zawodów stanowią: </w:t>
      </w:r>
    </w:p>
    <w:p w14:paraId="17C759AF" w14:textId="77777777" w:rsidR="00686087" w:rsidRDefault="00483657">
      <w:pPr>
        <w:pStyle w:val="Akapitzlist"/>
        <w:numPr>
          <w:ilvl w:val="1"/>
          <w:numId w:val="2"/>
        </w:numPr>
      </w:pPr>
      <w:r>
        <w:t xml:space="preserve">Wynajem obiektu, </w:t>
      </w:r>
    </w:p>
    <w:p w14:paraId="55C83F34" w14:textId="77777777" w:rsidR="00686087" w:rsidRDefault="00483657">
      <w:pPr>
        <w:pStyle w:val="Akapitzlist"/>
        <w:numPr>
          <w:ilvl w:val="1"/>
          <w:numId w:val="2"/>
        </w:numPr>
      </w:pPr>
      <w:r>
        <w:t xml:space="preserve">Radiofonizację i spikera, </w:t>
      </w:r>
    </w:p>
    <w:p w14:paraId="7E2D834E" w14:textId="77777777" w:rsidR="00686087" w:rsidRDefault="00483657">
      <w:pPr>
        <w:pStyle w:val="Akapitzlist"/>
        <w:numPr>
          <w:ilvl w:val="1"/>
          <w:numId w:val="2"/>
        </w:numPr>
      </w:pPr>
      <w:r>
        <w:t xml:space="preserve">Opiekę medyczną, </w:t>
      </w:r>
    </w:p>
    <w:p w14:paraId="33134A3D" w14:textId="77777777" w:rsidR="00686087" w:rsidRDefault="00483657">
      <w:pPr>
        <w:pStyle w:val="Akapitzlist"/>
        <w:numPr>
          <w:ilvl w:val="1"/>
          <w:numId w:val="2"/>
        </w:numPr>
      </w:pPr>
      <w:r>
        <w:t xml:space="preserve">Delegacji Delegata technicznego, </w:t>
      </w:r>
    </w:p>
    <w:p w14:paraId="0613C63A" w14:textId="77777777" w:rsidR="00686087" w:rsidRDefault="00483657">
      <w:pPr>
        <w:pStyle w:val="Akapitzlist"/>
        <w:numPr>
          <w:ilvl w:val="1"/>
          <w:numId w:val="2"/>
        </w:numPr>
      </w:pPr>
      <w:r>
        <w:t xml:space="preserve">Delegacji Sędziowskich, </w:t>
      </w:r>
    </w:p>
    <w:p w14:paraId="3FA85E29" w14:textId="77777777" w:rsidR="00686087" w:rsidRDefault="00483657">
      <w:pPr>
        <w:pStyle w:val="Akapitzlist"/>
        <w:numPr>
          <w:ilvl w:val="1"/>
          <w:numId w:val="2"/>
        </w:numPr>
      </w:pPr>
      <w:r>
        <w:t xml:space="preserve">Wody pitnej dla wszystkich uczestników zawodów. </w:t>
      </w:r>
    </w:p>
    <w:p w14:paraId="3931227D" w14:textId="77777777" w:rsidR="00686087" w:rsidRDefault="00483657">
      <w:pPr>
        <w:pStyle w:val="Akapitzlist"/>
        <w:numPr>
          <w:ilvl w:val="0"/>
          <w:numId w:val="2"/>
        </w:numPr>
      </w:pPr>
      <w:r>
        <w:t xml:space="preserve">Klub ponosi koszty przejazdu, wyżywienia i zakwaterowania swojej drużyny. </w:t>
      </w:r>
    </w:p>
    <w:p w14:paraId="2D04D5DA" w14:textId="77777777" w:rsidR="00686087" w:rsidRDefault="00686087">
      <w:pPr>
        <w:pStyle w:val="Akapitzlist"/>
      </w:pPr>
    </w:p>
    <w:p w14:paraId="2D8CC7C4" w14:textId="77777777" w:rsidR="00686087" w:rsidRDefault="00483657">
      <w:pPr>
        <w:pStyle w:val="Akapitzlist"/>
        <w:jc w:val="center"/>
      </w:pPr>
      <w:r>
        <w:t>§ 3</w:t>
      </w:r>
    </w:p>
    <w:p w14:paraId="0CD86D31" w14:textId="77777777" w:rsidR="00686087" w:rsidRDefault="00686087">
      <w:pPr>
        <w:pStyle w:val="Akapitzlist"/>
        <w:jc w:val="center"/>
      </w:pPr>
    </w:p>
    <w:p w14:paraId="65E1B31C" w14:textId="77777777" w:rsidR="00686087" w:rsidRDefault="00483657">
      <w:pPr>
        <w:pStyle w:val="Akapitzlist"/>
        <w:numPr>
          <w:ilvl w:val="0"/>
          <w:numId w:val="3"/>
        </w:numPr>
      </w:pPr>
      <w:r>
        <w:t xml:space="preserve">Zawody rozegrane zostaną zgodnie z terminarzem spotkań opublikowanym na stronie internetowej PZHT. </w:t>
      </w:r>
    </w:p>
    <w:p w14:paraId="1EA12FDC" w14:textId="77777777" w:rsidR="00686087" w:rsidRDefault="00483657">
      <w:pPr>
        <w:pStyle w:val="Akapitzlist"/>
        <w:numPr>
          <w:ilvl w:val="0"/>
          <w:numId w:val="3"/>
        </w:numPr>
      </w:pPr>
      <w:r>
        <w:t xml:space="preserve">Zawody w kategorii Superliga i I ligi seniorów powinny być rozgrywane w soboty od godziny 16:00. </w:t>
      </w:r>
    </w:p>
    <w:p w14:paraId="28B5D9F9" w14:textId="77777777" w:rsidR="00686087" w:rsidRDefault="00483657">
      <w:pPr>
        <w:pStyle w:val="Akapitzlist"/>
        <w:numPr>
          <w:ilvl w:val="0"/>
          <w:numId w:val="3"/>
        </w:numPr>
      </w:pPr>
      <w:r>
        <w:t xml:space="preserve">Spotkanie może być rozegrane wcześniej, po uzyskaniu pisemnej zgody drużyny przeciwnej. </w:t>
      </w:r>
    </w:p>
    <w:p w14:paraId="6377F122" w14:textId="77777777" w:rsidR="00686087" w:rsidRDefault="00483657">
      <w:pPr>
        <w:pStyle w:val="Akapitzlist"/>
        <w:numPr>
          <w:ilvl w:val="0"/>
          <w:numId w:val="3"/>
        </w:numPr>
      </w:pPr>
      <w:r>
        <w:t xml:space="preserve">Drużyny będące gospodarzem zawodów zobowiązane są do podania do WGiD PZHT miejsca i godzin rozegrania zawodów. </w:t>
      </w:r>
    </w:p>
    <w:p w14:paraId="0B6A90BA" w14:textId="77777777" w:rsidR="00686087" w:rsidRDefault="00483657">
      <w:pPr>
        <w:pStyle w:val="Akapitzlist"/>
        <w:numPr>
          <w:ilvl w:val="0"/>
          <w:numId w:val="3"/>
        </w:numPr>
      </w:pPr>
      <w:r>
        <w:t xml:space="preserve">Spotkania w pozostałych kategoriach rozgrywkach powinny rozpocząć się nie wcześniej niż godz. 11.00. </w:t>
      </w:r>
    </w:p>
    <w:p w14:paraId="123EEE37" w14:textId="77777777" w:rsidR="00686087" w:rsidRDefault="00483657">
      <w:pPr>
        <w:pStyle w:val="Akapitzlist"/>
        <w:numPr>
          <w:ilvl w:val="0"/>
          <w:numId w:val="3"/>
        </w:numPr>
      </w:pPr>
      <w:r>
        <w:t xml:space="preserve">Drużyny uczestniczące w rozgrywkach mają obowiązek stawienia się zgodnie z wymienionym w pkt. 1 terminarzem. </w:t>
      </w:r>
    </w:p>
    <w:p w14:paraId="134561C4" w14:textId="77777777" w:rsidR="00686087" w:rsidRDefault="00483657">
      <w:pPr>
        <w:pStyle w:val="Akapitzlist"/>
        <w:numPr>
          <w:ilvl w:val="0"/>
          <w:numId w:val="3"/>
        </w:numPr>
      </w:pPr>
      <w:r>
        <w:lastRenderedPageBreak/>
        <w:t xml:space="preserve">Nie obowiązuje wysłanie zawiadomienia o zawodach przez organizatora zawodów. Obowiązek ten przejmuje PZHT, publikując na stronie internetowej datę, godzinę i miejsce rozegrania zawodów. </w:t>
      </w:r>
    </w:p>
    <w:p w14:paraId="67C44F01" w14:textId="35B976B9" w:rsidR="00686087" w:rsidRDefault="00483657">
      <w:pPr>
        <w:pStyle w:val="Akapitzlist"/>
        <w:numPr>
          <w:ilvl w:val="0"/>
          <w:numId w:val="3"/>
        </w:numPr>
      </w:pPr>
      <w:r>
        <w:t>Rozgrywki we wszystkich kategoriach powinny rozgrywać się od 2</w:t>
      </w:r>
      <w:r w:rsidR="00126911">
        <w:t>0</w:t>
      </w:r>
      <w:r>
        <w:t xml:space="preserve"> listopada 202</w:t>
      </w:r>
      <w:r w:rsidR="00126911">
        <w:t>6</w:t>
      </w:r>
      <w:r>
        <w:t>r. do 31 marca 202</w:t>
      </w:r>
      <w:r w:rsidR="00126911">
        <w:t>7</w:t>
      </w:r>
      <w:r>
        <w:t xml:space="preserve">r. (soboty lub niedziele). </w:t>
      </w:r>
    </w:p>
    <w:p w14:paraId="7117B90B" w14:textId="77777777" w:rsidR="00686087" w:rsidRDefault="00686087">
      <w:pPr>
        <w:pStyle w:val="Akapitzlist"/>
      </w:pPr>
    </w:p>
    <w:p w14:paraId="3622D97A" w14:textId="77777777" w:rsidR="00686087" w:rsidRDefault="00483657">
      <w:pPr>
        <w:pStyle w:val="Akapitzlist"/>
        <w:jc w:val="center"/>
      </w:pPr>
      <w:r>
        <w:t>§4</w:t>
      </w:r>
    </w:p>
    <w:p w14:paraId="71FDE82C" w14:textId="77777777" w:rsidR="00686087" w:rsidRDefault="00686087">
      <w:pPr>
        <w:pStyle w:val="Akapitzlist"/>
        <w:jc w:val="center"/>
      </w:pPr>
    </w:p>
    <w:p w14:paraId="34C0CB6F" w14:textId="77777777" w:rsidR="00686087" w:rsidRDefault="00483657">
      <w:pPr>
        <w:pStyle w:val="Akapitzlist"/>
        <w:numPr>
          <w:ilvl w:val="0"/>
          <w:numId w:val="4"/>
        </w:numPr>
      </w:pPr>
      <w:r>
        <w:t xml:space="preserve">Gospodarz zawodów/turnieju zapewnia: </w:t>
      </w:r>
    </w:p>
    <w:p w14:paraId="63492715" w14:textId="77777777" w:rsidR="00686087" w:rsidRDefault="00483657">
      <w:pPr>
        <w:pStyle w:val="Akapitzlist"/>
        <w:numPr>
          <w:ilvl w:val="1"/>
          <w:numId w:val="4"/>
        </w:numPr>
      </w:pPr>
      <w:r>
        <w:t xml:space="preserve">Obiekt sportowy, </w:t>
      </w:r>
    </w:p>
    <w:p w14:paraId="086D2E98" w14:textId="77777777" w:rsidR="00686087" w:rsidRDefault="00483657">
      <w:pPr>
        <w:pStyle w:val="Akapitzlist"/>
        <w:numPr>
          <w:ilvl w:val="1"/>
          <w:numId w:val="4"/>
        </w:numPr>
      </w:pPr>
      <w:r>
        <w:t xml:space="preserve">Szatnie z natryskami dla drużyn, </w:t>
      </w:r>
    </w:p>
    <w:p w14:paraId="5FA12827" w14:textId="77777777" w:rsidR="00686087" w:rsidRDefault="00483657">
      <w:pPr>
        <w:pStyle w:val="Akapitzlist"/>
        <w:numPr>
          <w:ilvl w:val="1"/>
          <w:numId w:val="4"/>
        </w:numPr>
      </w:pPr>
      <w:r>
        <w:t xml:space="preserve">Szatnie z natryskami dla sędziów, </w:t>
      </w:r>
    </w:p>
    <w:p w14:paraId="448E3D14" w14:textId="77777777" w:rsidR="00686087" w:rsidRDefault="00483657">
      <w:pPr>
        <w:pStyle w:val="Akapitzlist"/>
        <w:numPr>
          <w:ilvl w:val="1"/>
          <w:numId w:val="4"/>
        </w:numPr>
      </w:pPr>
      <w:r>
        <w:t xml:space="preserve">ławki dla zawodników (co najmniej 10 miejsc), </w:t>
      </w:r>
    </w:p>
    <w:p w14:paraId="1FCA0B19" w14:textId="77777777" w:rsidR="00686087" w:rsidRDefault="00483657">
      <w:pPr>
        <w:pStyle w:val="Akapitzlist"/>
        <w:numPr>
          <w:ilvl w:val="1"/>
          <w:numId w:val="4"/>
        </w:numPr>
      </w:pPr>
      <w:r>
        <w:t xml:space="preserve">tablicę wyników z nazwami drużyn, </w:t>
      </w:r>
    </w:p>
    <w:p w14:paraId="251887F7" w14:textId="77777777" w:rsidR="00686087" w:rsidRDefault="00483657">
      <w:pPr>
        <w:pStyle w:val="Akapitzlist"/>
        <w:numPr>
          <w:ilvl w:val="1"/>
          <w:numId w:val="4"/>
        </w:numPr>
      </w:pPr>
      <w:r>
        <w:t xml:space="preserve">nagłośnienie i spikera prowadzącego zawody, </w:t>
      </w:r>
    </w:p>
    <w:p w14:paraId="3924C5F4" w14:textId="77777777" w:rsidR="00686087" w:rsidRDefault="00483657">
      <w:pPr>
        <w:pStyle w:val="Akapitzlist"/>
        <w:numPr>
          <w:ilvl w:val="1"/>
          <w:numId w:val="4"/>
        </w:numPr>
      </w:pPr>
      <w:r>
        <w:t xml:space="preserve">piłki do gry w kolorach: biała, żółta, czerwona. O wyborze koloru decyduje delegat techniczny, </w:t>
      </w:r>
    </w:p>
    <w:p w14:paraId="52CAF675" w14:textId="77777777" w:rsidR="00686087" w:rsidRDefault="00483657">
      <w:pPr>
        <w:pStyle w:val="Akapitzlist"/>
        <w:numPr>
          <w:ilvl w:val="1"/>
          <w:numId w:val="4"/>
        </w:numPr>
      </w:pPr>
      <w:r>
        <w:t xml:space="preserve">napoje dla sędziów i drużyn, </w:t>
      </w:r>
    </w:p>
    <w:p w14:paraId="4F5DD805" w14:textId="77777777" w:rsidR="00686087" w:rsidRDefault="00483657">
      <w:pPr>
        <w:pStyle w:val="Akapitzlist"/>
        <w:numPr>
          <w:ilvl w:val="1"/>
          <w:numId w:val="4"/>
        </w:numPr>
      </w:pPr>
      <w:r>
        <w:t xml:space="preserve">utrzymuje w należytym stanie nawierzchnię przez czas trwania zawodów, </w:t>
      </w:r>
    </w:p>
    <w:p w14:paraId="5E3518C6" w14:textId="77777777" w:rsidR="00686087" w:rsidRDefault="00483657">
      <w:pPr>
        <w:pStyle w:val="Akapitzlist"/>
        <w:numPr>
          <w:ilvl w:val="1"/>
          <w:numId w:val="4"/>
        </w:numPr>
      </w:pPr>
      <w:r>
        <w:t>zestaw do dezynfekcji w przypadku obowiązkowego zmycia krwi</w:t>
      </w:r>
    </w:p>
    <w:p w14:paraId="36043F6B" w14:textId="77777777" w:rsidR="00686087" w:rsidRDefault="00483657">
      <w:pPr>
        <w:pStyle w:val="Akapitzlist"/>
        <w:numPr>
          <w:ilvl w:val="1"/>
          <w:numId w:val="4"/>
        </w:numPr>
      </w:pPr>
      <w:r>
        <w:t>umieszcza przekazaną tablicę z logo PZHT w uzgodnionym miejscu,</w:t>
      </w:r>
    </w:p>
    <w:p w14:paraId="5C01BD64" w14:textId="77777777" w:rsidR="00686087" w:rsidRDefault="00483657">
      <w:pPr>
        <w:pStyle w:val="Akapitzlist"/>
        <w:numPr>
          <w:ilvl w:val="1"/>
          <w:numId w:val="4"/>
        </w:numPr>
      </w:pPr>
      <w:r>
        <w:t xml:space="preserve">umieszcza tablice z ligo sponsorów PZHT oraz klubu podczas transmisji telewizyjnych po uzgodnieniu i zaakceptowaniu przez PZHT. </w:t>
      </w:r>
    </w:p>
    <w:p w14:paraId="49CB9725" w14:textId="77777777" w:rsidR="00686087" w:rsidRDefault="00483657">
      <w:pPr>
        <w:pStyle w:val="Akapitzlist"/>
        <w:numPr>
          <w:ilvl w:val="1"/>
          <w:numId w:val="4"/>
        </w:numPr>
      </w:pPr>
      <w:r>
        <w:t xml:space="preserve">w fazie finałowej umieszcza w widocznym miejscu flagi: państwową, związkową, klubowe </w:t>
      </w:r>
    </w:p>
    <w:p w14:paraId="22723CE9" w14:textId="77777777" w:rsidR="00686087" w:rsidRDefault="00483657">
      <w:pPr>
        <w:pStyle w:val="Akapitzlist"/>
        <w:numPr>
          <w:ilvl w:val="0"/>
          <w:numId w:val="4"/>
        </w:numPr>
      </w:pPr>
      <w:r>
        <w:t xml:space="preserve">Gospodarz zawodów na obiekcie sportowym i w jego otoczeniu zabezpiecza porządek i bezpieczeństwo uczestniczącym drużynom, sędziom i oficjalnym przedstawicielom PZHT przed, w trakcie i po zawodach. </w:t>
      </w:r>
    </w:p>
    <w:p w14:paraId="139781A7" w14:textId="77777777" w:rsidR="00686087" w:rsidRDefault="00483657">
      <w:pPr>
        <w:pStyle w:val="Akapitzlist"/>
        <w:numPr>
          <w:ilvl w:val="0"/>
          <w:numId w:val="4"/>
        </w:numPr>
      </w:pPr>
      <w:r>
        <w:t xml:space="preserve">Sędzia czasu lub delegat techniczny po zakończeniu zawodów najpóźniej w ciągu 2 godzin jest zobowiązany do przekazania wyniku spotkania do WGiD PZHT. </w:t>
      </w:r>
    </w:p>
    <w:p w14:paraId="36559053" w14:textId="77777777" w:rsidR="00686087" w:rsidRDefault="00686087">
      <w:pPr>
        <w:pStyle w:val="Akapitzlist"/>
      </w:pPr>
    </w:p>
    <w:p w14:paraId="0B8EA3E3" w14:textId="77777777" w:rsidR="00686087" w:rsidRDefault="00483657">
      <w:pPr>
        <w:pStyle w:val="Akapitzlist"/>
        <w:jc w:val="center"/>
      </w:pPr>
      <w:r>
        <w:t>§5</w:t>
      </w:r>
    </w:p>
    <w:p w14:paraId="7A31E5DF" w14:textId="77777777" w:rsidR="00686087" w:rsidRDefault="00686087">
      <w:pPr>
        <w:pStyle w:val="Akapitzlist"/>
        <w:jc w:val="center"/>
      </w:pPr>
    </w:p>
    <w:p w14:paraId="674C94DE" w14:textId="77777777" w:rsidR="00686087" w:rsidRDefault="00483657">
      <w:pPr>
        <w:pStyle w:val="Akapitzlist"/>
        <w:numPr>
          <w:ilvl w:val="0"/>
          <w:numId w:val="5"/>
        </w:numPr>
      </w:pPr>
      <w:r>
        <w:t xml:space="preserve">Warunkiem Koniecznym do rozpoczęcia i kontynuowania zawodów jest obecność przez cały czas zawodów lekarza, względnie wykwalifikowanego personelu medycznego uprawnionego do obsługi zawodów sportowych, zwanych dalej „lekarzem”. </w:t>
      </w:r>
    </w:p>
    <w:p w14:paraId="7FF80866" w14:textId="77777777" w:rsidR="00686087" w:rsidRDefault="00483657">
      <w:pPr>
        <w:pStyle w:val="Akapitzlist"/>
        <w:numPr>
          <w:ilvl w:val="0"/>
          <w:numId w:val="5"/>
        </w:numPr>
      </w:pPr>
      <w:r>
        <w:t xml:space="preserve">Opieka medyczna winna przebywać na obiekcie sportowym 15 minut przed zawodami i 15 minut po zawodach. </w:t>
      </w:r>
    </w:p>
    <w:p w14:paraId="696725A4" w14:textId="77777777" w:rsidR="00686087" w:rsidRDefault="00483657">
      <w:pPr>
        <w:pStyle w:val="Akapitzlist"/>
        <w:numPr>
          <w:ilvl w:val="0"/>
          <w:numId w:val="5"/>
        </w:numPr>
      </w:pPr>
      <w:r>
        <w:t xml:space="preserve">Odpowiedzialność za zapewnienie opieki lekarskiej na zawodach ponosi gospodarz spotkania/turnieju. </w:t>
      </w:r>
    </w:p>
    <w:p w14:paraId="351BF6B2" w14:textId="77777777" w:rsidR="00686087" w:rsidRDefault="00483657">
      <w:pPr>
        <w:pStyle w:val="Akapitzlist"/>
        <w:numPr>
          <w:ilvl w:val="0"/>
          <w:numId w:val="5"/>
        </w:numPr>
      </w:pPr>
      <w:r>
        <w:t xml:space="preserve">Opieka medyczna obecna podczas trwania zawodów, po ich zakończeniu zobowiązana jest do opisania kontuzji i urazów zawodników zaistniałych podczas zawodów. Osoba ta zobowiązana jest każdorazowo do podpisania protokołu zawodów. Uprawnienia </w:t>
      </w:r>
    </w:p>
    <w:p w14:paraId="0CD3D6A5" w14:textId="77777777" w:rsidR="00686087" w:rsidRDefault="00686087">
      <w:pPr>
        <w:pStyle w:val="Akapitzlist"/>
      </w:pPr>
    </w:p>
    <w:p w14:paraId="35DE3276" w14:textId="77777777" w:rsidR="00686087" w:rsidRDefault="00483657">
      <w:pPr>
        <w:pStyle w:val="Akapitzlist"/>
        <w:jc w:val="center"/>
      </w:pPr>
      <w:r>
        <w:t>§6</w:t>
      </w:r>
    </w:p>
    <w:p w14:paraId="2842AD63" w14:textId="77777777" w:rsidR="00686087" w:rsidRDefault="00686087">
      <w:pPr>
        <w:pStyle w:val="Akapitzlist"/>
      </w:pPr>
    </w:p>
    <w:p w14:paraId="2102849C" w14:textId="585975D8" w:rsidR="00686087" w:rsidRDefault="00483657">
      <w:pPr>
        <w:pStyle w:val="Akapitzlist"/>
        <w:numPr>
          <w:ilvl w:val="0"/>
          <w:numId w:val="6"/>
        </w:numPr>
      </w:pPr>
      <w:r>
        <w:lastRenderedPageBreak/>
        <w:t>W rozgrywkach</w:t>
      </w:r>
      <w:r w:rsidR="00304348">
        <w:t xml:space="preserve"> męskich w kategorii senior</w:t>
      </w:r>
      <w:r>
        <w:t xml:space="preserve">ów może brać udział zawodnik, który ukończył 16 lat (liczy się data urodzenia) oraz nie więcej niż </w:t>
      </w:r>
      <w:r w:rsidR="00304348">
        <w:t>dwóch</w:t>
      </w:r>
      <w:r>
        <w:t xml:space="preserve"> zawodnik</w:t>
      </w:r>
      <w:r w:rsidR="00304348">
        <w:t>ów</w:t>
      </w:r>
      <w:r>
        <w:t>, którzy ukończy</w:t>
      </w:r>
      <w:r w:rsidR="00304348">
        <w:t>li</w:t>
      </w:r>
      <w:r>
        <w:t xml:space="preserve"> 15 lat oraz pisemna zgoda rodzica lub opiekuna prawnego (liczy się data urodzenia). </w:t>
      </w:r>
    </w:p>
    <w:p w14:paraId="78A61FBF" w14:textId="77777777" w:rsidR="00686087" w:rsidRDefault="00483657">
      <w:pPr>
        <w:pStyle w:val="Akapitzlist"/>
        <w:numPr>
          <w:ilvl w:val="0"/>
          <w:numId w:val="6"/>
        </w:numPr>
      </w:pPr>
      <w:r>
        <w:t>W jednym dniu zawodnik/zawodniczka może występować tylko w jednej kategorii rozgrywkowej.</w:t>
      </w:r>
    </w:p>
    <w:p w14:paraId="181CE2BE" w14:textId="77777777" w:rsidR="00686087" w:rsidRDefault="00483657">
      <w:pPr>
        <w:pStyle w:val="Akapitzlist"/>
        <w:numPr>
          <w:ilvl w:val="0"/>
          <w:numId w:val="6"/>
        </w:numPr>
      </w:pPr>
      <w:r>
        <w:t xml:space="preserve">W rozgrywkach Seniorek może brać udział zawodniczka, która ukończyła 15 lat (liczy się data urodzenia). </w:t>
      </w:r>
    </w:p>
    <w:p w14:paraId="27334C58" w14:textId="77777777" w:rsidR="00686087" w:rsidRDefault="00483657">
      <w:pPr>
        <w:pStyle w:val="Akapitzlist"/>
        <w:numPr>
          <w:ilvl w:val="0"/>
          <w:numId w:val="6"/>
        </w:numPr>
      </w:pPr>
      <w:r>
        <w:t xml:space="preserve">Zawodnik dopuszczony do zawodów musi posiadać: </w:t>
      </w:r>
    </w:p>
    <w:p w14:paraId="7604A415" w14:textId="77777777" w:rsidR="00686087" w:rsidRDefault="00483657">
      <w:pPr>
        <w:pStyle w:val="Akapitzlist"/>
        <w:numPr>
          <w:ilvl w:val="1"/>
          <w:numId w:val="6"/>
        </w:numPr>
      </w:pPr>
      <w:r>
        <w:t xml:space="preserve">Licencję sportowca </w:t>
      </w:r>
    </w:p>
    <w:p w14:paraId="2B17AAD9" w14:textId="77777777" w:rsidR="00686087" w:rsidRDefault="00483657">
      <w:pPr>
        <w:pStyle w:val="Akapitzlist"/>
        <w:numPr>
          <w:ilvl w:val="1"/>
          <w:numId w:val="6"/>
        </w:numPr>
      </w:pPr>
      <w:r>
        <w:t xml:space="preserve">Ważną zgodę WGiD PZHT na reprezentowanie klubu na obowiązujący sezon </w:t>
      </w:r>
    </w:p>
    <w:p w14:paraId="46020BFE" w14:textId="77777777" w:rsidR="00686087" w:rsidRDefault="00483657">
      <w:pPr>
        <w:pStyle w:val="Akapitzlist"/>
        <w:numPr>
          <w:ilvl w:val="1"/>
          <w:numId w:val="6"/>
        </w:numPr>
      </w:pPr>
      <w:r>
        <w:t xml:space="preserve">Ważną zdolność lekarską. W przypadku zawodników w przedziale 15-18 lat w książeczce zdrowia musi mieć specjalną zgodę lekarza na grę w kategorii senior/ seniorka. </w:t>
      </w:r>
    </w:p>
    <w:p w14:paraId="5792DBD9" w14:textId="77777777" w:rsidR="00686087" w:rsidRDefault="00483657">
      <w:pPr>
        <w:pStyle w:val="Akapitzlist"/>
        <w:numPr>
          <w:ilvl w:val="0"/>
          <w:numId w:val="6"/>
        </w:numPr>
      </w:pPr>
      <w:r>
        <w:t xml:space="preserve">W przypadkach budzących wątpliwość, co do tożsamości, zawodnik musi okazać się legitymacją szkolną, dowodem osobistym, paszportem lub prawo jazdy. </w:t>
      </w:r>
    </w:p>
    <w:p w14:paraId="38090619" w14:textId="1564A9E8" w:rsidR="00686087" w:rsidRDefault="00483657">
      <w:pPr>
        <w:pStyle w:val="Akapitzlist"/>
        <w:numPr>
          <w:ilvl w:val="0"/>
          <w:numId w:val="6"/>
        </w:numPr>
      </w:pPr>
      <w:r>
        <w:t>Zawodnicy w kategorii junior/junior młodszy, juniorka/ juniorka młodsza mogą brać udział w rozgrywkach HMP sezon 202</w:t>
      </w:r>
      <w:r w:rsidR="00126911">
        <w:t>6</w:t>
      </w:r>
      <w:r>
        <w:t>/202</w:t>
      </w:r>
      <w:r w:rsidR="00126911">
        <w:t>7</w:t>
      </w:r>
      <w:r>
        <w:t xml:space="preserve"> w obu kategoriach wiekowych, zgodnie z rokiem urodzenia. Sprzęt sportowy i specjalistyczny </w:t>
      </w:r>
    </w:p>
    <w:p w14:paraId="4D3BC6FF" w14:textId="77777777" w:rsidR="00686087" w:rsidRDefault="00686087">
      <w:pPr>
        <w:pStyle w:val="Akapitzlist"/>
      </w:pPr>
    </w:p>
    <w:p w14:paraId="094DFD48" w14:textId="77777777" w:rsidR="00686087" w:rsidRDefault="00483657">
      <w:pPr>
        <w:pStyle w:val="Akapitzlist"/>
        <w:jc w:val="center"/>
      </w:pPr>
      <w:r>
        <w:t>§7</w:t>
      </w:r>
    </w:p>
    <w:p w14:paraId="0FFA6211" w14:textId="77777777" w:rsidR="00686087" w:rsidRDefault="00686087">
      <w:pPr>
        <w:pStyle w:val="Akapitzlist"/>
      </w:pPr>
    </w:p>
    <w:p w14:paraId="1390CE6A" w14:textId="77777777" w:rsidR="00686087" w:rsidRDefault="00483657">
      <w:pPr>
        <w:pStyle w:val="Akapitzlist"/>
        <w:numPr>
          <w:ilvl w:val="0"/>
          <w:numId w:val="7"/>
        </w:numPr>
      </w:pPr>
      <w:r>
        <w:t xml:space="preserve">PZHT zastrzega sobie prawo umieszczenia na strojach sportowych reklamy sponsora rozgrywek. </w:t>
      </w:r>
    </w:p>
    <w:p w14:paraId="354B80BD" w14:textId="77777777" w:rsidR="00686087" w:rsidRDefault="00483657">
      <w:pPr>
        <w:pStyle w:val="Akapitzlist"/>
        <w:numPr>
          <w:ilvl w:val="0"/>
          <w:numId w:val="7"/>
        </w:numPr>
      </w:pPr>
      <w:r>
        <w:t xml:space="preserve">Klub może na sprzęcie sportowym (koszulka, spodenki, dres) umieścić nazwę sponsora lub reklamę, jednakowe pod względem wzoru dla wszystkich zawodników drużyny. </w:t>
      </w:r>
    </w:p>
    <w:p w14:paraId="2C96B066" w14:textId="77777777" w:rsidR="00686087" w:rsidRDefault="00483657">
      <w:pPr>
        <w:pStyle w:val="Akapitzlist"/>
        <w:numPr>
          <w:ilvl w:val="0"/>
          <w:numId w:val="7"/>
        </w:numPr>
      </w:pPr>
      <w:r>
        <w:t xml:space="preserve">O ilości i wielkości decyduje PZHT. </w:t>
      </w:r>
    </w:p>
    <w:p w14:paraId="2BF9F573" w14:textId="77777777" w:rsidR="00686087" w:rsidRDefault="00483657">
      <w:pPr>
        <w:pStyle w:val="Akapitzlist"/>
        <w:numPr>
          <w:ilvl w:val="0"/>
          <w:numId w:val="7"/>
        </w:numPr>
      </w:pPr>
      <w:r>
        <w:t xml:space="preserve">PZHT wyraża zgodę na pisemny wniosek klubu złożony dwa tygodnie przed umieszczeniem na ubiorach wraz z załączonym wzorem. </w:t>
      </w:r>
    </w:p>
    <w:p w14:paraId="2F49FFB1" w14:textId="77777777" w:rsidR="00686087" w:rsidRDefault="00483657">
      <w:pPr>
        <w:pStyle w:val="Akapitzlist"/>
        <w:numPr>
          <w:ilvl w:val="0"/>
          <w:numId w:val="7"/>
        </w:numPr>
      </w:pPr>
      <w:r>
        <w:t xml:space="preserve">Zabrania się umieszczania na sprzęcie sportowym reklam wyrobów tytoniowych i alkoholowych. </w:t>
      </w:r>
    </w:p>
    <w:p w14:paraId="44E2E4A5" w14:textId="77777777" w:rsidR="00686087" w:rsidRDefault="00686087">
      <w:pPr>
        <w:pStyle w:val="Akapitzlist"/>
      </w:pPr>
    </w:p>
    <w:p w14:paraId="4F6A6263" w14:textId="77777777" w:rsidR="00686087" w:rsidRDefault="00483657">
      <w:pPr>
        <w:pStyle w:val="Akapitzlist"/>
        <w:jc w:val="center"/>
      </w:pPr>
      <w:r>
        <w:t>§8</w:t>
      </w:r>
    </w:p>
    <w:p w14:paraId="3F4D3EA4" w14:textId="77777777" w:rsidR="00686087" w:rsidRDefault="00686087">
      <w:pPr>
        <w:pStyle w:val="Akapitzlist"/>
      </w:pPr>
    </w:p>
    <w:p w14:paraId="1168E8C8" w14:textId="77777777" w:rsidR="00686087" w:rsidRDefault="00483657">
      <w:pPr>
        <w:pStyle w:val="Akapitzlist"/>
        <w:numPr>
          <w:ilvl w:val="0"/>
          <w:numId w:val="8"/>
        </w:numPr>
      </w:pPr>
      <w:r>
        <w:t xml:space="preserve">Zawodnik biorący udział w grze zobowiązany jest do używania ochraniaczy na golenie, włożone w getry. Getry muszą być podniesione do kolan, koszulki włożone w spodenki. </w:t>
      </w:r>
    </w:p>
    <w:p w14:paraId="00B6F3E9" w14:textId="77777777" w:rsidR="00686087" w:rsidRDefault="00483657">
      <w:pPr>
        <w:pStyle w:val="Akapitzlist"/>
        <w:numPr>
          <w:ilvl w:val="0"/>
          <w:numId w:val="8"/>
        </w:numPr>
      </w:pPr>
      <w:r>
        <w:t xml:space="preserve">Dozwolone jest używanie delikatnej maski na twarz i ochrony głowy podczas zawodów z przyczyn medycznych po okazaniu zaświadczenia medycznego sędziemu lub delegatowi technicznemu. </w:t>
      </w:r>
    </w:p>
    <w:p w14:paraId="05B7EE6A" w14:textId="77777777" w:rsidR="00686087" w:rsidRDefault="00483657">
      <w:pPr>
        <w:pStyle w:val="Akapitzlist"/>
        <w:numPr>
          <w:ilvl w:val="0"/>
          <w:numId w:val="8"/>
        </w:numPr>
      </w:pPr>
      <w:r>
        <w:t xml:space="preserve">Dozwolone jest używanie dodatkowego ubioru w kolorze korespondującym ze strojem sportowym. </w:t>
      </w:r>
    </w:p>
    <w:p w14:paraId="7C4217E5" w14:textId="77777777" w:rsidR="00686087" w:rsidRDefault="00483657">
      <w:pPr>
        <w:pStyle w:val="Akapitzlist"/>
        <w:numPr>
          <w:ilvl w:val="0"/>
          <w:numId w:val="8"/>
        </w:numPr>
      </w:pPr>
      <w:r>
        <w:t xml:space="preserve">Dozwolone jest używanie innych środków ochrony ciała, umieszczonych pod strojem. </w:t>
      </w:r>
    </w:p>
    <w:p w14:paraId="0E9BAB28" w14:textId="77777777" w:rsidR="00686087" w:rsidRDefault="00483657">
      <w:pPr>
        <w:pStyle w:val="Akapitzlist"/>
        <w:numPr>
          <w:ilvl w:val="0"/>
          <w:numId w:val="8"/>
        </w:numPr>
      </w:pPr>
      <w:r>
        <w:t xml:space="preserve">Niedozwolone jest używanie w trakcie zawodów ozdób upiększających o ostrych krawędziach. </w:t>
      </w:r>
    </w:p>
    <w:p w14:paraId="0501D49C" w14:textId="77777777" w:rsidR="00686087" w:rsidRDefault="00483657">
      <w:pPr>
        <w:pStyle w:val="Akapitzlist"/>
        <w:numPr>
          <w:ilvl w:val="0"/>
          <w:numId w:val="8"/>
        </w:numPr>
      </w:pPr>
      <w:r>
        <w:t xml:space="preserve">Niedozwolone jest stosowanie urządzeń elektrycznych w przekazywaniu zawodnikom informacji. </w:t>
      </w:r>
    </w:p>
    <w:p w14:paraId="32460531" w14:textId="77777777" w:rsidR="00686087" w:rsidRDefault="00483657">
      <w:pPr>
        <w:pStyle w:val="Akapitzlist"/>
        <w:numPr>
          <w:ilvl w:val="0"/>
          <w:numId w:val="8"/>
        </w:numPr>
      </w:pPr>
      <w:r>
        <w:t xml:space="preserve">Ochraniacze na zęby w kategoriach młodzieżowych jest obowiązkowe, a w kategoriach seniorskich - rekomendowane. </w:t>
      </w:r>
    </w:p>
    <w:p w14:paraId="4341FC32" w14:textId="77777777" w:rsidR="00686087" w:rsidRDefault="00483657">
      <w:pPr>
        <w:pStyle w:val="Akapitzlist"/>
        <w:numPr>
          <w:ilvl w:val="0"/>
          <w:numId w:val="8"/>
        </w:numPr>
      </w:pPr>
      <w:r>
        <w:lastRenderedPageBreak/>
        <w:t xml:space="preserve">W przypadku, gdy drużyny uczestniczące w zawodach posiadają zbliżone kolorystycznie stroje sportowe, delegat techniczny decyduje, która drużyna je zmienia. </w:t>
      </w:r>
    </w:p>
    <w:p w14:paraId="5574EA5F" w14:textId="77777777" w:rsidR="00686087" w:rsidRDefault="00686087">
      <w:pPr>
        <w:pStyle w:val="Akapitzlist"/>
      </w:pPr>
    </w:p>
    <w:p w14:paraId="0150210C" w14:textId="77777777" w:rsidR="00686087" w:rsidRDefault="00483657">
      <w:pPr>
        <w:pStyle w:val="Akapitzlist"/>
        <w:jc w:val="center"/>
      </w:pPr>
      <w:r>
        <w:t>§9</w:t>
      </w:r>
    </w:p>
    <w:p w14:paraId="7A10775D" w14:textId="77777777" w:rsidR="00686087" w:rsidRDefault="00686087">
      <w:pPr>
        <w:pStyle w:val="Akapitzlist"/>
        <w:jc w:val="center"/>
      </w:pPr>
    </w:p>
    <w:p w14:paraId="64C018DB" w14:textId="77777777" w:rsidR="00686087" w:rsidRDefault="00483657">
      <w:pPr>
        <w:pStyle w:val="Akapitzlist"/>
        <w:numPr>
          <w:ilvl w:val="0"/>
          <w:numId w:val="9"/>
        </w:numPr>
      </w:pPr>
      <w:r>
        <w:t xml:space="preserve">Maksymalna liczba zawodników zgłoszonych do fazy finałowej wynosi 12. </w:t>
      </w:r>
    </w:p>
    <w:p w14:paraId="3886687E" w14:textId="77777777" w:rsidR="00686087" w:rsidRDefault="00483657">
      <w:pPr>
        <w:pStyle w:val="Akapitzlist"/>
        <w:numPr>
          <w:ilvl w:val="0"/>
          <w:numId w:val="9"/>
        </w:numPr>
      </w:pPr>
      <w:r>
        <w:t xml:space="preserve">Maksymalna liczba zawodników zgłoszonych do gry w meczu wynosi 12, bez możliwości wymiany w przypadku kontuzji zawodnika. </w:t>
      </w:r>
    </w:p>
    <w:p w14:paraId="176388EF" w14:textId="77777777" w:rsidR="00686087" w:rsidRDefault="00483657">
      <w:pPr>
        <w:pStyle w:val="Akapitzlist"/>
        <w:numPr>
          <w:ilvl w:val="0"/>
          <w:numId w:val="9"/>
        </w:numPr>
      </w:pPr>
      <w:r>
        <w:t xml:space="preserve">Drużyna przystępująca do meczu może składać się z 5 zawodników. </w:t>
      </w:r>
    </w:p>
    <w:p w14:paraId="60890686" w14:textId="77777777" w:rsidR="00686087" w:rsidRDefault="00686087">
      <w:pPr>
        <w:pStyle w:val="Akapitzlist"/>
      </w:pPr>
    </w:p>
    <w:p w14:paraId="03CC2A62" w14:textId="77777777" w:rsidR="00686087" w:rsidRDefault="00483657">
      <w:pPr>
        <w:pStyle w:val="Akapitzlist"/>
        <w:jc w:val="center"/>
      </w:pPr>
      <w:r>
        <w:t>§10</w:t>
      </w:r>
    </w:p>
    <w:p w14:paraId="4A82B410" w14:textId="77777777" w:rsidR="00686087" w:rsidRDefault="00686087">
      <w:pPr>
        <w:pStyle w:val="Akapitzlist"/>
      </w:pPr>
    </w:p>
    <w:p w14:paraId="1342A813" w14:textId="77777777" w:rsidR="00686087" w:rsidRDefault="00483657">
      <w:pPr>
        <w:pStyle w:val="Akapitzlist"/>
        <w:numPr>
          <w:ilvl w:val="0"/>
          <w:numId w:val="10"/>
        </w:numPr>
      </w:pPr>
      <w:r>
        <w:t xml:space="preserve">Na każde wezwanie komisji do zwalczania dopingu w sporcie, zawodnik jest zobowiązany do poddania się kontrolnym badaniom antydopingowym w czasie zawodów sportowych oraz poza zawodami sportowymi – w czasie treningów, zgrupowań, konsultacji. </w:t>
      </w:r>
    </w:p>
    <w:p w14:paraId="7F36A7B5" w14:textId="77777777" w:rsidR="00686087" w:rsidRDefault="00483657">
      <w:pPr>
        <w:pStyle w:val="Akapitzlist"/>
        <w:numPr>
          <w:ilvl w:val="0"/>
          <w:numId w:val="10"/>
        </w:numPr>
      </w:pPr>
      <w:r>
        <w:t xml:space="preserve">Lista zabronionych środków znajduje się w załączniku do Regulaminu Dyscyplinarnego PZHT. </w:t>
      </w:r>
    </w:p>
    <w:p w14:paraId="6ECCBD8B" w14:textId="77777777" w:rsidR="00686087" w:rsidRDefault="00686087">
      <w:pPr>
        <w:pStyle w:val="Akapitzlist"/>
      </w:pPr>
    </w:p>
    <w:p w14:paraId="3F9061D3" w14:textId="77777777" w:rsidR="00686087" w:rsidRDefault="00483657">
      <w:pPr>
        <w:pStyle w:val="Akapitzlist"/>
        <w:jc w:val="center"/>
        <w:rPr>
          <w:b/>
          <w:bCs/>
        </w:rPr>
      </w:pPr>
      <w:r>
        <w:rPr>
          <w:b/>
          <w:bCs/>
        </w:rPr>
        <w:t>Dokumentacja, Weryfikacja</w:t>
      </w:r>
    </w:p>
    <w:p w14:paraId="2105BDE3" w14:textId="77777777" w:rsidR="00686087" w:rsidRDefault="00686087">
      <w:pPr>
        <w:pStyle w:val="Akapitzlist"/>
      </w:pPr>
    </w:p>
    <w:p w14:paraId="745265F5" w14:textId="77777777" w:rsidR="00686087" w:rsidRDefault="00483657">
      <w:pPr>
        <w:pStyle w:val="Akapitzlist"/>
        <w:jc w:val="center"/>
      </w:pPr>
      <w:r>
        <w:t>§11</w:t>
      </w:r>
    </w:p>
    <w:p w14:paraId="181E6690" w14:textId="77777777" w:rsidR="00686087" w:rsidRDefault="00686087">
      <w:pPr>
        <w:pStyle w:val="Akapitzlist"/>
      </w:pPr>
    </w:p>
    <w:p w14:paraId="61514DD8" w14:textId="77777777" w:rsidR="00686087" w:rsidRDefault="00483657">
      <w:pPr>
        <w:pStyle w:val="Akapitzlist"/>
        <w:numPr>
          <w:ilvl w:val="0"/>
          <w:numId w:val="11"/>
        </w:numPr>
      </w:pPr>
      <w:r>
        <w:t xml:space="preserve">Podstawowym dokumentem zawodów jest protokół wg wzoru PZHT. </w:t>
      </w:r>
    </w:p>
    <w:p w14:paraId="072445C4" w14:textId="77777777" w:rsidR="00686087" w:rsidRDefault="00483657">
      <w:pPr>
        <w:pStyle w:val="Akapitzlist"/>
        <w:numPr>
          <w:ilvl w:val="0"/>
          <w:numId w:val="11"/>
        </w:numPr>
      </w:pPr>
      <w:r>
        <w:t xml:space="preserve">Protokoły w trzech egzemplarzach w wersji komputerowej dostarcza delegat techniczny PZHT – zgodnie z Regulaminem rozgrywek danej kategorii wiekowej. </w:t>
      </w:r>
    </w:p>
    <w:p w14:paraId="15953211" w14:textId="77777777" w:rsidR="00686087" w:rsidRDefault="00483657">
      <w:pPr>
        <w:pStyle w:val="Akapitzlist"/>
        <w:numPr>
          <w:ilvl w:val="0"/>
          <w:numId w:val="11"/>
        </w:numPr>
      </w:pPr>
      <w:r>
        <w:t xml:space="preserve">Procedura wypełniania protokołu jest zgodna z Regulaminem rozgrywek danej kategorii wiekowej. </w:t>
      </w:r>
    </w:p>
    <w:p w14:paraId="17AE830E" w14:textId="77777777" w:rsidR="00686087" w:rsidRDefault="00483657">
      <w:pPr>
        <w:pStyle w:val="Akapitzlist"/>
        <w:numPr>
          <w:ilvl w:val="1"/>
          <w:numId w:val="11"/>
        </w:numPr>
      </w:pPr>
      <w:r>
        <w:t xml:space="preserve">Dwa dni przed spotkaniem kierownik drużyny gości jest zobowiązany przesłać do klubu-gospodarza spotkania/turnieju wypełniony protokół meczowy w części dotyczący składu jego drużyny, </w:t>
      </w:r>
    </w:p>
    <w:p w14:paraId="1CE67180" w14:textId="77777777" w:rsidR="00686087" w:rsidRDefault="00483657">
      <w:pPr>
        <w:pStyle w:val="Akapitzlist"/>
        <w:numPr>
          <w:ilvl w:val="2"/>
          <w:numId w:val="11"/>
        </w:numPr>
      </w:pPr>
      <w:r>
        <w:t xml:space="preserve">Kierownik drużyny gospodarza zawodów wypełnia część tytułową protokołu: nazwę rozgrywek, datę, godzinę, miejscowość i nazwy drużyn, </w:t>
      </w:r>
    </w:p>
    <w:p w14:paraId="4F9D04EE" w14:textId="77777777" w:rsidR="00686087" w:rsidRDefault="00483657">
      <w:pPr>
        <w:pStyle w:val="Akapitzlist"/>
        <w:numPr>
          <w:ilvl w:val="2"/>
          <w:numId w:val="11"/>
        </w:numPr>
      </w:pPr>
      <w:r>
        <w:t xml:space="preserve">Nie należy wypełniać rubryki u dołu protokołu, dotyczącej kolejnego numeru spotkania (wypełnia WGiD PZHT) </w:t>
      </w:r>
    </w:p>
    <w:p w14:paraId="55D2F899" w14:textId="77777777" w:rsidR="00686087" w:rsidRDefault="00483657">
      <w:pPr>
        <w:pStyle w:val="Akapitzlist"/>
        <w:numPr>
          <w:ilvl w:val="2"/>
          <w:numId w:val="11"/>
        </w:numPr>
      </w:pPr>
      <w:r>
        <w:t xml:space="preserve">Kierownik Każdej drużyny wpisuje w odpowiednich rubrykach numery startowe wg kolejności rosnącej nazwiska i imiona zawodników zgłoszonych do zawodów czytelnie i bez skreśleń(maksymalnie 12 zawodników), </w:t>
      </w:r>
    </w:p>
    <w:p w14:paraId="1997F321" w14:textId="77777777" w:rsidR="00686087" w:rsidRDefault="00483657">
      <w:pPr>
        <w:pStyle w:val="Akapitzlist"/>
        <w:numPr>
          <w:ilvl w:val="2"/>
          <w:numId w:val="11"/>
        </w:numPr>
      </w:pPr>
      <w:r>
        <w:t xml:space="preserve">W razie popełnienia pomyłki przy wpisywaniu numerów startowych zawodników, należy nieaktualny numer manualnie skreślić i wpisać właściwy numer w rubryce obok w kolumnie oznaczonej w nagłówku literami „Zm” </w:t>
      </w:r>
    </w:p>
    <w:p w14:paraId="755701E4" w14:textId="77777777" w:rsidR="00686087" w:rsidRDefault="00483657">
      <w:pPr>
        <w:pStyle w:val="Akapitzlist"/>
        <w:numPr>
          <w:ilvl w:val="2"/>
          <w:numId w:val="11"/>
        </w:numPr>
      </w:pPr>
      <w:r>
        <w:t xml:space="preserve">Pod wykazem zawodników w odpowiednich rubrykach każdy kierownik wpisuje swoje oraz trenera zespołu nazwisko i imię oraz numer licencji trenerskiej(w wypadku nieobecności trenera nie wpisuje) </w:t>
      </w:r>
    </w:p>
    <w:p w14:paraId="25F07DEB" w14:textId="77777777" w:rsidR="00686087" w:rsidRDefault="00483657">
      <w:pPr>
        <w:pStyle w:val="Akapitzlist"/>
        <w:numPr>
          <w:ilvl w:val="2"/>
          <w:numId w:val="11"/>
        </w:numPr>
      </w:pPr>
      <w:r>
        <w:t xml:space="preserve">Wypełniony protokół gospodarz zawodów zobowiązany jest dostarczyć delegatowi technicznemu najpóźniej 30 min przed rozpoczęciem spotkania, </w:t>
      </w:r>
    </w:p>
    <w:p w14:paraId="161B5E0A" w14:textId="77777777" w:rsidR="00686087" w:rsidRDefault="00483657">
      <w:pPr>
        <w:pStyle w:val="Akapitzlist"/>
        <w:numPr>
          <w:ilvl w:val="2"/>
          <w:numId w:val="11"/>
        </w:numPr>
      </w:pPr>
      <w:r>
        <w:t xml:space="preserve">Wraz z protokołem każdy kierownik zobowiązany jest dostarczyć delegatowi technicznemu (sędzia czasu) następujące dokumenty: - Licencje sportowców, - Książeczki zdrowia z aktualnym wpisem dotyczącym zdolności zawodników wpisanych do protokołu, - Licencję trenerską trenera zespołu </w:t>
      </w:r>
    </w:p>
    <w:p w14:paraId="32F36BEB" w14:textId="77777777" w:rsidR="00686087" w:rsidRDefault="00483657">
      <w:pPr>
        <w:pStyle w:val="Akapitzlist"/>
        <w:numPr>
          <w:ilvl w:val="2"/>
          <w:numId w:val="11"/>
        </w:numPr>
      </w:pPr>
      <w:r>
        <w:lastRenderedPageBreak/>
        <w:t xml:space="preserve">Przed rozpoczęciem spotkania trenerzy obydwu zespołów w obecności delegata technicznego (sędzia czasu) składają osobiście podpisy na protokole, </w:t>
      </w:r>
    </w:p>
    <w:p w14:paraId="3F7FD862" w14:textId="77777777" w:rsidR="00686087" w:rsidRDefault="00483657">
      <w:pPr>
        <w:pStyle w:val="Akapitzlist"/>
        <w:numPr>
          <w:ilvl w:val="1"/>
          <w:numId w:val="11"/>
        </w:numPr>
      </w:pPr>
      <w:r>
        <w:t xml:space="preserve">Bezpośrednio po zakończeniu spotkania: </w:t>
      </w:r>
    </w:p>
    <w:p w14:paraId="269D026B" w14:textId="77777777" w:rsidR="00686087" w:rsidRDefault="00483657">
      <w:pPr>
        <w:pStyle w:val="Akapitzlist"/>
        <w:numPr>
          <w:ilvl w:val="2"/>
          <w:numId w:val="11"/>
        </w:numPr>
      </w:pPr>
      <w:r>
        <w:t xml:space="preserve">Lekarz dyżurny opisuje ewentualne kontuzje i wypadki oraz podpisuje protokół, </w:t>
      </w:r>
    </w:p>
    <w:p w14:paraId="70727C0A" w14:textId="77777777" w:rsidR="00686087" w:rsidRDefault="00483657">
      <w:pPr>
        <w:pStyle w:val="Akapitzlist"/>
        <w:numPr>
          <w:ilvl w:val="2"/>
          <w:numId w:val="11"/>
        </w:numPr>
      </w:pPr>
      <w:r>
        <w:t xml:space="preserve">Sędzia czasu lub delegat techniczny wpisuje końcowy wynik spotkania (i każdej kwarty), strzelców bramek, minuty udzielenia kartek, nałożone kary (jeżeli miały miejsce) oraz opisują wydarzenia związane z tą imprezą jak np. niesportowe zachowania się zawodników, działaczy, trenerów, które miały miejsca podczas zawodów na obiekcie sportowym. Wydarzenia, które miały miejsce po zawodach sędzia czasu lub delegat techniczny opisuje w odrębnej notatce dołączonej do protokołu. Bardzo szczegółowo należy także opisać przyczynę pokazania zawodnikowi czerwonej kartki. </w:t>
      </w:r>
    </w:p>
    <w:p w14:paraId="730D7C2C" w14:textId="77777777" w:rsidR="00686087" w:rsidRDefault="00483657">
      <w:pPr>
        <w:pStyle w:val="Akapitzlist"/>
        <w:numPr>
          <w:ilvl w:val="2"/>
          <w:numId w:val="11"/>
        </w:numPr>
      </w:pPr>
      <w:r>
        <w:t xml:space="preserve">Wypełniony i podpisany przez sędziów i lekarza dyżurnego protokół podpisują kierownicy obydwu zespołów sprawdzając jednocześnie zgodność zapisów otrzymanych kopii z oryginałem protokołu. </w:t>
      </w:r>
    </w:p>
    <w:p w14:paraId="67619D97" w14:textId="77777777" w:rsidR="00686087" w:rsidRDefault="00483657">
      <w:pPr>
        <w:pStyle w:val="Akapitzlist"/>
        <w:numPr>
          <w:ilvl w:val="0"/>
          <w:numId w:val="11"/>
        </w:numPr>
      </w:pPr>
      <w:r>
        <w:t xml:space="preserve"> Wszelkie uwagi dotyczące spotkania musza być naniesione przez sędziów, sędziego czasu lub delegata technicznego do protokołu przed podpisaniem go przez kierowników drużyn. </w:t>
      </w:r>
    </w:p>
    <w:p w14:paraId="26E7A291" w14:textId="77777777" w:rsidR="00686087" w:rsidRDefault="00483657">
      <w:pPr>
        <w:pStyle w:val="Akapitzlist"/>
        <w:numPr>
          <w:ilvl w:val="0"/>
          <w:numId w:val="11"/>
        </w:numPr>
      </w:pPr>
      <w:r>
        <w:t xml:space="preserve">Do wpisywania do protokołu uwag związanych z odbytym spotkaniem upoważnieni są wyłącznie sędziowie względnie delegat techniczny. Zastrzeżenia i uwagi kierowników drużyn mogą być rozpatrywane w formie protestu po uiszczeniu opłaty zgodnie z Regulaminem systemu współzawodnictwa sportowego w hokeju na trawie. </w:t>
      </w:r>
    </w:p>
    <w:p w14:paraId="1F54600E" w14:textId="77777777" w:rsidR="00686087" w:rsidRDefault="00483657">
      <w:pPr>
        <w:pStyle w:val="Akapitzlist"/>
        <w:numPr>
          <w:ilvl w:val="0"/>
          <w:numId w:val="11"/>
        </w:numPr>
      </w:pPr>
      <w:r>
        <w:t xml:space="preserve">W przypadku zawodów rozgrywanych systemem turniejowym za przygotowanie protokołów w wersji komputerowej odpowiada delegat techniczny. </w:t>
      </w:r>
    </w:p>
    <w:p w14:paraId="02F5C897" w14:textId="77777777" w:rsidR="00686087" w:rsidRDefault="00483657">
      <w:pPr>
        <w:pStyle w:val="Akapitzlist"/>
        <w:numPr>
          <w:ilvl w:val="0"/>
          <w:numId w:val="11"/>
        </w:numPr>
      </w:pPr>
      <w:r>
        <w:t xml:space="preserve">Delegat techniczny jest odpowiedzialny za prawidłowe wypełnienie protokołu. </w:t>
      </w:r>
    </w:p>
    <w:p w14:paraId="2A1CF19E" w14:textId="77777777" w:rsidR="00686087" w:rsidRDefault="00483657">
      <w:pPr>
        <w:pStyle w:val="Akapitzlist"/>
        <w:numPr>
          <w:ilvl w:val="0"/>
          <w:numId w:val="11"/>
        </w:numPr>
      </w:pPr>
      <w:r>
        <w:t xml:space="preserve">Sędzia czasu lub delegat techniczny jest zobowiązany do przekazania wyniku zawodów do WGiD PZHT. </w:t>
      </w:r>
    </w:p>
    <w:p w14:paraId="336E0D0C" w14:textId="77777777" w:rsidR="00686087" w:rsidRDefault="00686087">
      <w:pPr>
        <w:pStyle w:val="Akapitzlist"/>
      </w:pPr>
    </w:p>
    <w:p w14:paraId="1FF75D41" w14:textId="77777777" w:rsidR="00686087" w:rsidRDefault="00483657">
      <w:pPr>
        <w:pStyle w:val="Akapitzlist"/>
        <w:jc w:val="center"/>
      </w:pPr>
      <w:r>
        <w:t>§12</w:t>
      </w:r>
    </w:p>
    <w:p w14:paraId="6FC13C8F" w14:textId="77777777" w:rsidR="00686087" w:rsidRDefault="00686087">
      <w:pPr>
        <w:pStyle w:val="Akapitzlist"/>
      </w:pPr>
    </w:p>
    <w:p w14:paraId="633D31C2" w14:textId="77777777" w:rsidR="00686087" w:rsidRDefault="00483657">
      <w:pPr>
        <w:pStyle w:val="Akapitzlist"/>
        <w:numPr>
          <w:ilvl w:val="0"/>
          <w:numId w:val="12"/>
        </w:numPr>
      </w:pPr>
      <w:r>
        <w:t xml:space="preserve">Weryfikacja zawodów, której dokonuje się na podstawie prawidłowo wypełnionego protokołu zawodów, polega na zatwierdzeniu wyniku zawodów i uznaniu ich za rozegrane zgodnie z przepisami i regulaminem rozgrywek. </w:t>
      </w:r>
    </w:p>
    <w:p w14:paraId="3DAACA66" w14:textId="77777777" w:rsidR="00686087" w:rsidRDefault="00483657">
      <w:pPr>
        <w:pStyle w:val="Akapitzlist"/>
        <w:numPr>
          <w:ilvl w:val="0"/>
          <w:numId w:val="12"/>
        </w:numPr>
      </w:pPr>
      <w:r>
        <w:t xml:space="preserve">Za każde zawody zweryfikowane, jako prawidłowo rozegrane, uczestniczące w nich drużyny otrzymują punkty, stanowiące podstawę do prowadzonej przez WGiD klasyfikacji. </w:t>
      </w:r>
    </w:p>
    <w:p w14:paraId="5C238C9C" w14:textId="77777777" w:rsidR="00686087" w:rsidRDefault="00483657">
      <w:pPr>
        <w:pStyle w:val="Akapitzlist"/>
        <w:numPr>
          <w:ilvl w:val="0"/>
          <w:numId w:val="12"/>
        </w:numPr>
      </w:pPr>
      <w:r>
        <w:t xml:space="preserve">Przyznaje się następujące ilości punktów: </w:t>
      </w:r>
    </w:p>
    <w:p w14:paraId="5AD6298B" w14:textId="77777777" w:rsidR="00686087" w:rsidRDefault="00483657">
      <w:pPr>
        <w:pStyle w:val="Akapitzlist"/>
        <w:numPr>
          <w:ilvl w:val="1"/>
          <w:numId w:val="12"/>
        </w:numPr>
      </w:pPr>
      <w:r>
        <w:t xml:space="preserve">Za zawody wygrane drużyna zwycięska otrzymuje 3pkt. </w:t>
      </w:r>
    </w:p>
    <w:p w14:paraId="65049069" w14:textId="77777777" w:rsidR="00686087" w:rsidRDefault="00483657">
      <w:pPr>
        <w:pStyle w:val="Akapitzlist"/>
        <w:numPr>
          <w:ilvl w:val="1"/>
          <w:numId w:val="12"/>
        </w:numPr>
      </w:pPr>
      <w:r>
        <w:t xml:space="preserve">Za zawody nierozstrzygnięte każda drużyna otrzymuje po 1pkt. </w:t>
      </w:r>
    </w:p>
    <w:p w14:paraId="7B2500F4" w14:textId="77777777" w:rsidR="00686087" w:rsidRDefault="00483657">
      <w:pPr>
        <w:pStyle w:val="Akapitzlist"/>
        <w:numPr>
          <w:ilvl w:val="1"/>
          <w:numId w:val="12"/>
        </w:numPr>
      </w:pPr>
      <w:r>
        <w:t xml:space="preserve">Za zawody przegrane drużyna otrzymuje 0 pkt. </w:t>
      </w:r>
    </w:p>
    <w:p w14:paraId="55A297A9" w14:textId="77777777" w:rsidR="00686087" w:rsidRDefault="00686087">
      <w:pPr>
        <w:pStyle w:val="Akapitzlist"/>
        <w:ind w:left="1440"/>
      </w:pPr>
    </w:p>
    <w:p w14:paraId="59A11485" w14:textId="77777777" w:rsidR="00686087" w:rsidRDefault="00483657">
      <w:pPr>
        <w:pStyle w:val="Akapitzlist"/>
        <w:ind w:left="1440"/>
        <w:jc w:val="center"/>
      </w:pPr>
      <w:r>
        <w:t>§13</w:t>
      </w:r>
    </w:p>
    <w:p w14:paraId="139D2243" w14:textId="77777777" w:rsidR="00686087" w:rsidRDefault="00686087">
      <w:pPr>
        <w:pStyle w:val="Akapitzlist"/>
        <w:ind w:left="1440"/>
      </w:pPr>
    </w:p>
    <w:p w14:paraId="0E38260E" w14:textId="77777777" w:rsidR="00686087" w:rsidRDefault="00483657">
      <w:pPr>
        <w:pStyle w:val="Akapitzlist"/>
        <w:numPr>
          <w:ilvl w:val="0"/>
          <w:numId w:val="13"/>
        </w:numPr>
      </w:pPr>
      <w:r>
        <w:t xml:space="preserve">Punktowanie zawodów zweryfikowanych walkowerem jest następujące 1. 5-0 i 3pkt dla drużyny przeciwnej w rozgrywkach w hali. </w:t>
      </w:r>
    </w:p>
    <w:p w14:paraId="1B18A607" w14:textId="77777777" w:rsidR="00686087" w:rsidRDefault="00483657">
      <w:pPr>
        <w:pStyle w:val="Akapitzlist"/>
        <w:numPr>
          <w:ilvl w:val="0"/>
          <w:numId w:val="13"/>
        </w:numPr>
      </w:pPr>
      <w:r>
        <w:t xml:space="preserve">Nie zalicza się bramek żadnemu zawodnikowi drużyn w zawodach zweryfikowanych, jako w.o. w klasyfikacji strzelców bramek. </w:t>
      </w:r>
    </w:p>
    <w:p w14:paraId="1BA62433" w14:textId="36166C94" w:rsidR="00686087" w:rsidRDefault="00483657">
      <w:pPr>
        <w:pStyle w:val="Akapitzlist"/>
        <w:numPr>
          <w:ilvl w:val="0"/>
          <w:numId w:val="13"/>
        </w:numPr>
      </w:pPr>
      <w:r>
        <w:lastRenderedPageBreak/>
        <w:t xml:space="preserve">Jeżeli wynik zawodów osiągnięty w czasie gry dla drużyny </w:t>
      </w:r>
      <w:r w:rsidR="00637D73">
        <w:t xml:space="preserve">zweryfikowany jako w.o. </w:t>
      </w:r>
      <w:r>
        <w:t xml:space="preserve">był korzystniejszym niż 1 pkt., wówczas zostaje on utrzymany w mocy. </w:t>
      </w:r>
    </w:p>
    <w:p w14:paraId="4FC78135" w14:textId="77777777" w:rsidR="00686087" w:rsidRDefault="00483657">
      <w:pPr>
        <w:pStyle w:val="Akapitzlist"/>
        <w:numPr>
          <w:ilvl w:val="0"/>
          <w:numId w:val="13"/>
        </w:numPr>
      </w:pPr>
      <w:r>
        <w:t xml:space="preserve">W przypadku orzeczenia obustronnego walkowera obie drużyny otrzymują 0 punktów i 0 bramek. </w:t>
      </w:r>
    </w:p>
    <w:p w14:paraId="33B4AF70" w14:textId="77777777" w:rsidR="00686087" w:rsidRDefault="00686087">
      <w:pPr>
        <w:pStyle w:val="Akapitzlist"/>
      </w:pPr>
    </w:p>
    <w:p w14:paraId="35BB25B8" w14:textId="77777777" w:rsidR="00686087" w:rsidRDefault="00483657">
      <w:pPr>
        <w:pStyle w:val="Akapitzlist"/>
        <w:jc w:val="center"/>
      </w:pPr>
      <w:r>
        <w:t>§14</w:t>
      </w:r>
    </w:p>
    <w:p w14:paraId="67A2C900" w14:textId="77777777" w:rsidR="00686087" w:rsidRDefault="00483657">
      <w:r>
        <w:t xml:space="preserve">Zawody uznane za nieprawidłowo rozegrane zostają zweryfikowane, jako walkower (w.o.) na korzyść przeciwnika w przypadku, gdy: </w:t>
      </w:r>
    </w:p>
    <w:p w14:paraId="6B05F7F0" w14:textId="77777777" w:rsidR="00686087" w:rsidRDefault="00483657">
      <w:pPr>
        <w:pStyle w:val="Akapitzlist"/>
        <w:numPr>
          <w:ilvl w:val="0"/>
          <w:numId w:val="14"/>
        </w:numPr>
      </w:pPr>
      <w:r>
        <w:t xml:space="preserve">Drużyna (w składzie uprawniającym do gry) z własnej winy nie stawi się na boisku gotowa do gry w ciągu 15 minut od gwizdka sędziego dającego sygnał do rozpoczęcia zawodów. Stwierdzenie tego faktu następuje po upływie 15 minut przez drugi sygnał gwizdkiem. </w:t>
      </w:r>
    </w:p>
    <w:p w14:paraId="5F05A474" w14:textId="155047F4" w:rsidR="00686087" w:rsidRDefault="00483657">
      <w:pPr>
        <w:pStyle w:val="Akapitzlist"/>
        <w:numPr>
          <w:ilvl w:val="0"/>
          <w:numId w:val="14"/>
        </w:numPr>
      </w:pPr>
      <w:r>
        <w:t>Drużyna zejdzie samowolnie z b</w:t>
      </w:r>
      <w:r w:rsidR="00637D73">
        <w:t>o</w:t>
      </w:r>
      <w:r>
        <w:t xml:space="preserve">iska. </w:t>
      </w:r>
    </w:p>
    <w:p w14:paraId="7682D020" w14:textId="77777777" w:rsidR="00686087" w:rsidRDefault="00483657">
      <w:pPr>
        <w:pStyle w:val="Akapitzlist"/>
        <w:numPr>
          <w:ilvl w:val="0"/>
          <w:numId w:val="14"/>
        </w:numPr>
      </w:pPr>
      <w:r>
        <w:t xml:space="preserve">W drużynie występują zawodnicy nieuprawnieni do gry. </w:t>
      </w:r>
    </w:p>
    <w:p w14:paraId="1377619A" w14:textId="77777777" w:rsidR="00686087" w:rsidRDefault="00483657">
      <w:pPr>
        <w:pStyle w:val="Akapitzlist"/>
        <w:numPr>
          <w:ilvl w:val="0"/>
          <w:numId w:val="14"/>
        </w:numPr>
      </w:pPr>
      <w:r>
        <w:t xml:space="preserve">Zawodnik odsunięty przez sędziego z gry nie zejdzie niezwłocznie z boiska – sędzia gwizdkiem oznajmia przerwanie – zakończenie zawodów i opisuje ten fakt w protokole. </w:t>
      </w:r>
    </w:p>
    <w:p w14:paraId="65E7FBBA" w14:textId="77777777" w:rsidR="00686087" w:rsidRDefault="00483657">
      <w:pPr>
        <w:pStyle w:val="Akapitzlist"/>
        <w:numPr>
          <w:ilvl w:val="0"/>
          <w:numId w:val="14"/>
        </w:numPr>
      </w:pPr>
      <w:r>
        <w:t xml:space="preserve">Drużyna gospodarzy z własnej winy nie zapewni opieki lekarskiej. </w:t>
      </w:r>
    </w:p>
    <w:p w14:paraId="0FB103E9" w14:textId="77777777" w:rsidR="00686087" w:rsidRDefault="00483657">
      <w:pPr>
        <w:pStyle w:val="Akapitzlist"/>
        <w:numPr>
          <w:ilvl w:val="0"/>
          <w:numId w:val="14"/>
        </w:numPr>
      </w:pPr>
      <w:r>
        <w:t xml:space="preserve">Gospodarz zawodów nie dopełni obowiązku terminowego przygotowania boiska do zawodów. </w:t>
      </w:r>
    </w:p>
    <w:p w14:paraId="14EFC65B" w14:textId="77777777" w:rsidR="00686087" w:rsidRDefault="00483657">
      <w:pPr>
        <w:pStyle w:val="Akapitzlist"/>
        <w:numPr>
          <w:ilvl w:val="0"/>
          <w:numId w:val="14"/>
        </w:numPr>
      </w:pPr>
      <w:r>
        <w:t xml:space="preserve">Zostanie zakłócony porządek, względnie wystąpi zagrożenie bezpieczeństwa uczestników zawodów, z winy gospodarza zawodów, uniemożliwiające dokończenie zawodów. Decyzję podejmuje delegat techniczny po przywróceniu porządku lub podjęciu działań zmierzających do zapewnienia bezpieczeństwa na obiekcie sportowym. </w:t>
      </w:r>
    </w:p>
    <w:p w14:paraId="4D995A30" w14:textId="77777777" w:rsidR="00686087" w:rsidRDefault="00483657">
      <w:pPr>
        <w:pStyle w:val="Akapitzlist"/>
        <w:numPr>
          <w:ilvl w:val="0"/>
          <w:numId w:val="14"/>
        </w:numPr>
      </w:pPr>
      <w:r>
        <w:t xml:space="preserve">Drużyna rozegra czwarte i następne spotkanie mistrzowskie bez osoby z właściwą licencją trenera hokeja na trawie. </w:t>
      </w:r>
    </w:p>
    <w:p w14:paraId="0F25C812" w14:textId="77777777" w:rsidR="00686087" w:rsidRDefault="00686087">
      <w:pPr>
        <w:pStyle w:val="Akapitzlist"/>
      </w:pPr>
    </w:p>
    <w:p w14:paraId="37790BD8" w14:textId="77777777" w:rsidR="00686087" w:rsidRDefault="00483657">
      <w:pPr>
        <w:pStyle w:val="Akapitzlist"/>
        <w:jc w:val="center"/>
      </w:pPr>
      <w:r>
        <w:t>§15</w:t>
      </w:r>
    </w:p>
    <w:p w14:paraId="39C824E0" w14:textId="77777777" w:rsidR="00686087" w:rsidRDefault="00686087">
      <w:pPr>
        <w:pStyle w:val="Akapitzlist"/>
      </w:pPr>
    </w:p>
    <w:p w14:paraId="4E3B832F" w14:textId="77777777" w:rsidR="00686087" w:rsidRDefault="00483657">
      <w:pPr>
        <w:pStyle w:val="Akapitzlist"/>
        <w:numPr>
          <w:ilvl w:val="0"/>
          <w:numId w:val="15"/>
        </w:numPr>
      </w:pPr>
      <w:r>
        <w:t xml:space="preserve">WGiD PZHT kierujący rozgrywkami prowadzi na bieżąco klasyfikacje drużyn uczestniczących w rozgrywkach. </w:t>
      </w:r>
    </w:p>
    <w:p w14:paraId="5C248BCC" w14:textId="77777777" w:rsidR="00686087" w:rsidRDefault="00483657">
      <w:pPr>
        <w:pStyle w:val="Akapitzlist"/>
        <w:numPr>
          <w:ilvl w:val="0"/>
          <w:numId w:val="15"/>
        </w:numPr>
      </w:pPr>
      <w:r>
        <w:t xml:space="preserve">Podstawą klasyfikacji są zweryfikowane wyniki zawodów. </w:t>
      </w:r>
    </w:p>
    <w:p w14:paraId="0113F644" w14:textId="77777777" w:rsidR="00686087" w:rsidRDefault="00483657">
      <w:pPr>
        <w:pStyle w:val="Akapitzlist"/>
        <w:numPr>
          <w:ilvl w:val="0"/>
          <w:numId w:val="15"/>
        </w:numPr>
      </w:pPr>
      <w:r>
        <w:t xml:space="preserve">Oficjalne wyniki zweryfikowanych wyników spotkań i bieżąca klasyfikacja publikowane są na stronie internetowej www.pzht.pl </w:t>
      </w:r>
    </w:p>
    <w:p w14:paraId="75DB4A6B" w14:textId="77777777" w:rsidR="00686087" w:rsidRDefault="00483657">
      <w:pPr>
        <w:pStyle w:val="Akapitzlist"/>
        <w:numPr>
          <w:ilvl w:val="0"/>
          <w:numId w:val="15"/>
        </w:numPr>
      </w:pPr>
      <w:r>
        <w:t xml:space="preserve">Po zakończeniu sezonu na stronie internetowej PZHT publikowany jest Komunikat weryfikacyjny. </w:t>
      </w:r>
    </w:p>
    <w:p w14:paraId="78C2E228" w14:textId="77777777" w:rsidR="00686087" w:rsidRDefault="00686087">
      <w:pPr>
        <w:ind w:left="360"/>
      </w:pPr>
    </w:p>
    <w:p w14:paraId="676B0480" w14:textId="77777777" w:rsidR="00686087" w:rsidRDefault="00483657">
      <w:pPr>
        <w:ind w:left="360"/>
        <w:jc w:val="center"/>
        <w:rPr>
          <w:b/>
          <w:bCs/>
        </w:rPr>
      </w:pPr>
      <w:r>
        <w:rPr>
          <w:b/>
          <w:bCs/>
        </w:rPr>
        <w:t>Obowiązki Kierownik</w:t>
      </w:r>
    </w:p>
    <w:p w14:paraId="0F9898F7" w14:textId="77777777" w:rsidR="00686087" w:rsidRDefault="00483657">
      <w:pPr>
        <w:jc w:val="center"/>
      </w:pPr>
      <w:r>
        <w:t>§16</w:t>
      </w:r>
    </w:p>
    <w:p w14:paraId="6C30F5DF" w14:textId="77777777" w:rsidR="00686087" w:rsidRDefault="00483657">
      <w:pPr>
        <w:pStyle w:val="Akapitzlist"/>
        <w:numPr>
          <w:ilvl w:val="0"/>
          <w:numId w:val="16"/>
        </w:numPr>
      </w:pPr>
      <w:r>
        <w:t xml:space="preserve">Kierownikiem drużyny nie może być osoba niepełnoletnia. </w:t>
      </w:r>
    </w:p>
    <w:p w14:paraId="2D556A6B" w14:textId="77777777" w:rsidR="00686087" w:rsidRDefault="00483657">
      <w:pPr>
        <w:pStyle w:val="Akapitzlist"/>
        <w:numPr>
          <w:ilvl w:val="0"/>
          <w:numId w:val="16"/>
        </w:numPr>
      </w:pPr>
      <w:r>
        <w:t xml:space="preserve">Kierownik drużyny nie może pełnić funkcji spikera zawodów. </w:t>
      </w:r>
    </w:p>
    <w:p w14:paraId="40E04ED5" w14:textId="77777777" w:rsidR="00686087" w:rsidRDefault="00483657">
      <w:pPr>
        <w:pStyle w:val="Akapitzlist"/>
        <w:numPr>
          <w:ilvl w:val="0"/>
          <w:numId w:val="16"/>
        </w:numPr>
      </w:pPr>
      <w:r>
        <w:t xml:space="preserve">Obowiązkiem osoby pełniącej funkcje kierownika drużyny jest: </w:t>
      </w:r>
    </w:p>
    <w:p w14:paraId="783D118D" w14:textId="77777777" w:rsidR="00686087" w:rsidRDefault="00483657">
      <w:pPr>
        <w:pStyle w:val="Akapitzlist"/>
        <w:numPr>
          <w:ilvl w:val="1"/>
          <w:numId w:val="16"/>
        </w:numPr>
      </w:pPr>
      <w:r>
        <w:t xml:space="preserve">Kierownik drużyny gospodarza zawodów przekazuje delegatowi technicznemu dokumenty uprawniające zawodników swojej drużyny do gry tj. licencji sportowca, książeczki zdrowia wraz z aktualnym wpisem o zdolności do gry, co najmniej 30 minut przed rozpoczęciem zawodów. W przypadkach budzących wątpliwość, co do tożsamości przedstawić dowód tożsamości, paszport, legitymację lub prawo jazdy. </w:t>
      </w:r>
    </w:p>
    <w:p w14:paraId="59D735B3" w14:textId="77777777" w:rsidR="00686087" w:rsidRDefault="00483657">
      <w:pPr>
        <w:pStyle w:val="Akapitzlist"/>
        <w:numPr>
          <w:ilvl w:val="1"/>
          <w:numId w:val="16"/>
        </w:numPr>
      </w:pPr>
      <w:r>
        <w:lastRenderedPageBreak/>
        <w:t xml:space="preserve">Po rozegraniu zawodów złożenie podpisu w protokole, jako zgodnego ze stanem faktycznym, po sprawdzeniu zgodności otrzymanej kopii z oryginałem. </w:t>
      </w:r>
    </w:p>
    <w:p w14:paraId="3033E806" w14:textId="77777777" w:rsidR="00686087" w:rsidRDefault="00483657">
      <w:pPr>
        <w:pStyle w:val="Akapitzlist"/>
        <w:numPr>
          <w:ilvl w:val="1"/>
          <w:numId w:val="16"/>
        </w:numPr>
      </w:pPr>
      <w:r>
        <w:t xml:space="preserve">Przygotowanie dwóch kompletów strojów jednakowego wzoru przez zawodników swojej drużyny, różniącymi się zdecydowanie kolorem oraz koszulki bramkarskie w kolorze odróżniającym się od koloru strojów zawodników. </w:t>
      </w:r>
    </w:p>
    <w:p w14:paraId="5258F968" w14:textId="77777777" w:rsidR="00686087" w:rsidRDefault="00483657">
      <w:pPr>
        <w:pStyle w:val="Akapitzlist"/>
        <w:numPr>
          <w:ilvl w:val="1"/>
          <w:numId w:val="16"/>
        </w:numPr>
      </w:pPr>
      <w:r>
        <w:t xml:space="preserve">Odpowiada za umieszczone na strojach sportowych reklamy oraz numery zawodników na koszulkach i spodenkach. </w:t>
      </w:r>
    </w:p>
    <w:p w14:paraId="3A64F2B5" w14:textId="77777777" w:rsidR="00686087" w:rsidRDefault="00483657">
      <w:pPr>
        <w:pStyle w:val="Akapitzlist"/>
        <w:numPr>
          <w:ilvl w:val="1"/>
          <w:numId w:val="16"/>
        </w:numPr>
      </w:pPr>
      <w:r>
        <w:t xml:space="preserve">Posiadanie stroju rezerwowego w przypadku poplamienia krwią lub zniszczenia oraz odpowiedniego materiału celem naklejenia właściwego numeru. </w:t>
      </w:r>
    </w:p>
    <w:p w14:paraId="4DBFE11F" w14:textId="77777777" w:rsidR="00686087" w:rsidRDefault="00483657">
      <w:pPr>
        <w:pStyle w:val="Akapitzlist"/>
        <w:numPr>
          <w:ilvl w:val="1"/>
          <w:numId w:val="16"/>
        </w:numPr>
      </w:pPr>
      <w:r>
        <w:t xml:space="preserve">Na bieżąco zapoznaje się ze zmianami dotyczącymi rozgrywek. </w:t>
      </w:r>
    </w:p>
    <w:p w14:paraId="552C3428" w14:textId="77777777" w:rsidR="00686087" w:rsidRDefault="00483657">
      <w:pPr>
        <w:pStyle w:val="Akapitzlist"/>
        <w:numPr>
          <w:ilvl w:val="1"/>
          <w:numId w:val="16"/>
        </w:numPr>
      </w:pPr>
      <w:r>
        <w:t xml:space="preserve">Odpowiada za sprawdzenie warunków zakwaterowania swojej drużyny zgodnie z zamówieniem. </w:t>
      </w:r>
    </w:p>
    <w:p w14:paraId="1BD9D0D4" w14:textId="77777777" w:rsidR="00686087" w:rsidRDefault="00483657">
      <w:pPr>
        <w:pStyle w:val="Akapitzlist"/>
        <w:numPr>
          <w:ilvl w:val="1"/>
          <w:numId w:val="16"/>
        </w:numPr>
      </w:pPr>
      <w:r>
        <w:t xml:space="preserve">Odpowiada za posiadanie sprzętu specjalistycznego zawodników zgodnie z przepisami. </w:t>
      </w:r>
    </w:p>
    <w:p w14:paraId="0E2D16E2" w14:textId="77777777" w:rsidR="00686087" w:rsidRDefault="00483657">
      <w:pPr>
        <w:pStyle w:val="Akapitzlist"/>
        <w:numPr>
          <w:ilvl w:val="1"/>
          <w:numId w:val="16"/>
        </w:numPr>
      </w:pPr>
      <w:r>
        <w:t xml:space="preserve">Dopilnowanie posiadania przez kapitana opaski na ramieniu. </w:t>
      </w:r>
    </w:p>
    <w:p w14:paraId="72D3829D" w14:textId="77777777" w:rsidR="00686087" w:rsidRDefault="00483657">
      <w:pPr>
        <w:pStyle w:val="Akapitzlist"/>
        <w:numPr>
          <w:ilvl w:val="1"/>
          <w:numId w:val="16"/>
        </w:numPr>
      </w:pPr>
      <w:r>
        <w:t xml:space="preserve">Odpowiada za zachowanie trenera, zawodników i innych osób uprawnionych do przebywania na ławce rezerwowych. </w:t>
      </w:r>
    </w:p>
    <w:p w14:paraId="3746A8D0" w14:textId="77777777" w:rsidR="00686087" w:rsidRDefault="00483657">
      <w:pPr>
        <w:pStyle w:val="Akapitzlist"/>
        <w:numPr>
          <w:ilvl w:val="1"/>
          <w:numId w:val="16"/>
        </w:numPr>
      </w:pPr>
      <w:r>
        <w:t xml:space="preserve">Podczas zawodów siedzi na ławce dla zawodników, jako pierwszy od strony stolika komisji technicznej lub od linii środkowej boiska. </w:t>
      </w:r>
    </w:p>
    <w:p w14:paraId="2CC6FD12" w14:textId="77777777" w:rsidR="00686087" w:rsidRDefault="00483657">
      <w:pPr>
        <w:pStyle w:val="Akapitzlist"/>
        <w:numPr>
          <w:ilvl w:val="1"/>
          <w:numId w:val="16"/>
        </w:numPr>
      </w:pPr>
      <w:r>
        <w:t xml:space="preserve">Odpowiada za zmiany dokonywane przez zawodników podczas gry. </w:t>
      </w:r>
    </w:p>
    <w:p w14:paraId="68E75648" w14:textId="77777777" w:rsidR="00686087" w:rsidRDefault="00483657">
      <w:pPr>
        <w:pStyle w:val="Akapitzlist"/>
        <w:numPr>
          <w:ilvl w:val="1"/>
          <w:numId w:val="16"/>
        </w:numPr>
      </w:pPr>
      <w:r>
        <w:t xml:space="preserve">Wyznacza zawodników do zawodów w karnych zagrywkach, jeśli zawody muszą wyłonić zwycięzcę a w regulaminowym czasie gry nie było rozstrzygnięcia. Przed zawodami podpsuje protokół z karnych zagrywek. </w:t>
      </w:r>
    </w:p>
    <w:p w14:paraId="0DE5F195" w14:textId="77777777" w:rsidR="00686087" w:rsidRDefault="00483657">
      <w:pPr>
        <w:pStyle w:val="Akapitzlist"/>
        <w:numPr>
          <w:ilvl w:val="1"/>
          <w:numId w:val="16"/>
        </w:numPr>
      </w:pPr>
      <w:r>
        <w:t xml:space="preserve">Jest odpowiedzialny za opuszczenie boiska i udanie się do szatni przez zawodnika ukaranego czerwoną kartką. </w:t>
      </w:r>
    </w:p>
    <w:p w14:paraId="4971AA69" w14:textId="77777777" w:rsidR="00686087" w:rsidRDefault="00483657">
      <w:pPr>
        <w:pStyle w:val="Akapitzlist"/>
        <w:numPr>
          <w:ilvl w:val="1"/>
          <w:numId w:val="16"/>
        </w:numPr>
      </w:pPr>
      <w:r>
        <w:t xml:space="preserve">Odpowiada za przybycie drużyny na zawody i punktualne ich rozpoczęcie. </w:t>
      </w:r>
    </w:p>
    <w:p w14:paraId="28A34A59" w14:textId="77777777" w:rsidR="00686087" w:rsidRDefault="00483657">
      <w:pPr>
        <w:pStyle w:val="Akapitzlist"/>
        <w:numPr>
          <w:ilvl w:val="1"/>
          <w:numId w:val="16"/>
        </w:numPr>
      </w:pPr>
      <w:r>
        <w:t xml:space="preserve">Odpowiada za zniszczenie mienia na obiekcie sportowym i w miejscu zakwaterowania przez zawodników swojej drużyny. q) Odpowiada za promocję hokeja na trawie. </w:t>
      </w:r>
    </w:p>
    <w:p w14:paraId="1B6807C2" w14:textId="77777777" w:rsidR="00686087" w:rsidRDefault="00483657">
      <w:pPr>
        <w:pStyle w:val="Akapitzlist"/>
        <w:numPr>
          <w:ilvl w:val="1"/>
          <w:numId w:val="16"/>
        </w:numPr>
      </w:pPr>
      <w:r>
        <w:t xml:space="preserve">Kierownikiem drużyny nie może być trener i zawodnik wpisany do protokołu. </w:t>
      </w:r>
    </w:p>
    <w:p w14:paraId="00FE65A3" w14:textId="1B5FA8A5" w:rsidR="00686087" w:rsidRDefault="00483657">
      <w:pPr>
        <w:pStyle w:val="Akapitzlist"/>
        <w:numPr>
          <w:ilvl w:val="1"/>
          <w:numId w:val="16"/>
        </w:numPr>
      </w:pPr>
      <w:r>
        <w:t>Za brak kierownika podczas spotkania klub zostanie ukarany karą finansową zgodnie z Taryfikatorem opłat HMP sezon 202</w:t>
      </w:r>
      <w:r w:rsidR="00637D73">
        <w:t>6</w:t>
      </w:r>
      <w:r>
        <w:t>/202</w:t>
      </w:r>
      <w:r w:rsidR="00637D73">
        <w:t>7</w:t>
      </w:r>
      <w:r>
        <w:t xml:space="preserve">. </w:t>
      </w:r>
    </w:p>
    <w:p w14:paraId="3A8DCE9F" w14:textId="77777777" w:rsidR="00686087" w:rsidRDefault="00483657">
      <w:pPr>
        <w:pStyle w:val="Akapitzlist"/>
        <w:numPr>
          <w:ilvl w:val="1"/>
          <w:numId w:val="16"/>
        </w:numPr>
      </w:pPr>
      <w:r>
        <w:t xml:space="preserve">Podjęcie natychmiastowych działań dla zapewnienia opieki lekarskiej na zawodach w przypadku nie zgłoszenia się w ciągu 15 minut przed zawodami lekarza (osoby uprawnionej). </w:t>
      </w:r>
    </w:p>
    <w:p w14:paraId="6D3C6A46" w14:textId="77777777" w:rsidR="00686087" w:rsidRDefault="00686087">
      <w:pPr>
        <w:pStyle w:val="Akapitzlist"/>
        <w:ind w:left="1440"/>
      </w:pPr>
    </w:p>
    <w:p w14:paraId="41C5F3CB" w14:textId="77777777" w:rsidR="00686087" w:rsidRDefault="00483657">
      <w:pPr>
        <w:jc w:val="center"/>
        <w:rPr>
          <w:b/>
          <w:bCs/>
        </w:rPr>
      </w:pPr>
      <w:r>
        <w:rPr>
          <w:b/>
          <w:bCs/>
        </w:rPr>
        <w:t>Trener</w:t>
      </w:r>
    </w:p>
    <w:p w14:paraId="62269008" w14:textId="77777777" w:rsidR="00686087" w:rsidRDefault="00483657">
      <w:pPr>
        <w:jc w:val="center"/>
      </w:pPr>
      <w:r>
        <w:t>§17</w:t>
      </w:r>
    </w:p>
    <w:p w14:paraId="7C706236" w14:textId="77777777" w:rsidR="00686087" w:rsidRDefault="00686087">
      <w:pPr>
        <w:jc w:val="center"/>
      </w:pPr>
    </w:p>
    <w:p w14:paraId="7E74B39D" w14:textId="77777777" w:rsidR="00686087" w:rsidRDefault="00483657">
      <w:r>
        <w:t xml:space="preserve">Obowiązkiem trenera, który nie może być kierownikiem jest: </w:t>
      </w:r>
    </w:p>
    <w:p w14:paraId="5E1B93EE" w14:textId="77777777" w:rsidR="00686087" w:rsidRDefault="00483657">
      <w:pPr>
        <w:pStyle w:val="Akapitzlist"/>
        <w:numPr>
          <w:ilvl w:val="0"/>
          <w:numId w:val="17"/>
        </w:numPr>
      </w:pPr>
      <w:r>
        <w:t xml:space="preserve">Posiadanie ważnej licencji trenera hokeja na trawie podczas zawodów. </w:t>
      </w:r>
    </w:p>
    <w:p w14:paraId="63070214" w14:textId="77777777" w:rsidR="00686087" w:rsidRDefault="00483657">
      <w:pPr>
        <w:pStyle w:val="Akapitzlist"/>
        <w:numPr>
          <w:ilvl w:val="0"/>
          <w:numId w:val="17"/>
        </w:numPr>
      </w:pPr>
      <w:r>
        <w:t xml:space="preserve">Fizyczne przebywanie na ławce lub w bliskości ławki podczas zawodów. </w:t>
      </w:r>
    </w:p>
    <w:p w14:paraId="1EE79355" w14:textId="77777777" w:rsidR="00686087" w:rsidRDefault="00483657">
      <w:pPr>
        <w:pStyle w:val="Akapitzlist"/>
        <w:numPr>
          <w:ilvl w:val="0"/>
          <w:numId w:val="17"/>
        </w:numPr>
      </w:pPr>
      <w:r>
        <w:t xml:space="preserve">Złożenie podpisu w protokole zawodów przed rozpoczęciem zawodów. </w:t>
      </w:r>
    </w:p>
    <w:p w14:paraId="350BE418" w14:textId="77777777" w:rsidR="00686087" w:rsidRDefault="00483657">
      <w:pPr>
        <w:pStyle w:val="Akapitzlist"/>
        <w:numPr>
          <w:ilvl w:val="0"/>
          <w:numId w:val="17"/>
        </w:numPr>
      </w:pPr>
      <w:r>
        <w:t xml:space="preserve">Zabrania się trenerowi krytykowania orzeczeń sędziowskich, kierowania uwag w kierunku komisji technicznej oraz zawodników drużyny przeciwnej. </w:t>
      </w:r>
    </w:p>
    <w:p w14:paraId="243A39BF" w14:textId="77777777" w:rsidR="00686087" w:rsidRDefault="00483657">
      <w:pPr>
        <w:pStyle w:val="Akapitzlist"/>
        <w:numPr>
          <w:ilvl w:val="0"/>
          <w:numId w:val="17"/>
        </w:numPr>
      </w:pPr>
      <w:r>
        <w:lastRenderedPageBreak/>
        <w:t xml:space="preserve">Zabrania się używania słów niecenzuralnych uznanych powszechnie za obraźliwe. </w:t>
      </w:r>
    </w:p>
    <w:p w14:paraId="68C623BC" w14:textId="77777777" w:rsidR="00686087" w:rsidRDefault="00483657">
      <w:pPr>
        <w:pStyle w:val="Akapitzlist"/>
        <w:numPr>
          <w:ilvl w:val="0"/>
          <w:numId w:val="17"/>
        </w:numPr>
      </w:pPr>
      <w:r>
        <w:t xml:space="preserve">W przypadku otrzymania czerwonej kartki podczas zawodów udaje się do szatni do końca spotkania. </w:t>
      </w:r>
    </w:p>
    <w:p w14:paraId="1455CADA" w14:textId="77777777" w:rsidR="00686087" w:rsidRDefault="00483657">
      <w:pPr>
        <w:pStyle w:val="Akapitzlist"/>
        <w:numPr>
          <w:ilvl w:val="0"/>
          <w:numId w:val="17"/>
        </w:numPr>
      </w:pPr>
      <w:r>
        <w:t xml:space="preserve">Dopuszczalne jest uczestniczenie trenera w zawodach w charakterze zawodnika. </w:t>
      </w:r>
    </w:p>
    <w:p w14:paraId="3A53C1B9" w14:textId="77777777" w:rsidR="00686087" w:rsidRDefault="00686087">
      <w:pPr>
        <w:pStyle w:val="Akapitzlist"/>
      </w:pPr>
    </w:p>
    <w:p w14:paraId="3A3B9659" w14:textId="77777777" w:rsidR="00686087" w:rsidRDefault="00483657">
      <w:pPr>
        <w:jc w:val="center"/>
        <w:rPr>
          <w:b/>
          <w:bCs/>
        </w:rPr>
      </w:pPr>
      <w:r>
        <w:rPr>
          <w:b/>
          <w:bCs/>
        </w:rPr>
        <w:t>Sędziowie</w:t>
      </w:r>
    </w:p>
    <w:p w14:paraId="1B039A64" w14:textId="77777777" w:rsidR="00686087" w:rsidRDefault="00483657">
      <w:pPr>
        <w:jc w:val="center"/>
      </w:pPr>
      <w:r>
        <w:t>§18</w:t>
      </w:r>
    </w:p>
    <w:p w14:paraId="7446C1CC" w14:textId="77777777" w:rsidR="00686087" w:rsidRDefault="00483657">
      <w:r>
        <w:t xml:space="preserve">Sędziowie wyznaczeni do prowadzenia zawodów ponoszą odpowiedzialność za ich przeprowadzenie zgodnie z obowiązującymi przepisami gry, regulaminem rozgrywek oraz innymi postanowieniami, jakie obowiązują w tych rozgrywkach. </w:t>
      </w:r>
    </w:p>
    <w:p w14:paraId="59859649" w14:textId="77777777" w:rsidR="00686087" w:rsidRDefault="00686087"/>
    <w:p w14:paraId="74E34D00" w14:textId="77777777" w:rsidR="00686087" w:rsidRDefault="00483657">
      <w:pPr>
        <w:jc w:val="center"/>
      </w:pPr>
      <w:r>
        <w:t>§19</w:t>
      </w:r>
    </w:p>
    <w:p w14:paraId="4F0DFB13" w14:textId="77777777" w:rsidR="00686087" w:rsidRDefault="00686087">
      <w:pPr>
        <w:jc w:val="center"/>
      </w:pPr>
    </w:p>
    <w:p w14:paraId="6665EE54" w14:textId="77777777" w:rsidR="00686087" w:rsidRDefault="00483657">
      <w:r>
        <w:t xml:space="preserve">Do obowiązków sędziego należy: </w:t>
      </w:r>
    </w:p>
    <w:p w14:paraId="6F74F1F7" w14:textId="77777777" w:rsidR="00686087" w:rsidRDefault="00483657">
      <w:pPr>
        <w:pStyle w:val="Akapitzlist"/>
        <w:numPr>
          <w:ilvl w:val="0"/>
          <w:numId w:val="18"/>
        </w:numPr>
      </w:pPr>
      <w:r>
        <w:t xml:space="preserve">Przybycie na miejsce zawodów wskazanym w zawiadomieniu najpóźniej na 45 minut przed rozpoczęciem zawodów. </w:t>
      </w:r>
    </w:p>
    <w:p w14:paraId="74738EAF" w14:textId="77777777" w:rsidR="00686087" w:rsidRDefault="00483657">
      <w:pPr>
        <w:pStyle w:val="Akapitzlist"/>
        <w:numPr>
          <w:ilvl w:val="0"/>
          <w:numId w:val="18"/>
        </w:numPr>
      </w:pPr>
      <w:r>
        <w:t xml:space="preserve">Sprawdzenie przygotowania obiektu przez gospodarza zawodów (stan nawierzchni i oznakowania boiska, stan techniczny bramek) oraz miejsc dla kierownictwa i zawodników rezerwowych uczestniczących drużyn. </w:t>
      </w:r>
    </w:p>
    <w:p w14:paraId="1035B674" w14:textId="77777777" w:rsidR="00686087" w:rsidRDefault="00483657">
      <w:pPr>
        <w:pStyle w:val="Akapitzlist"/>
        <w:numPr>
          <w:ilvl w:val="0"/>
          <w:numId w:val="18"/>
        </w:numPr>
      </w:pPr>
      <w:r>
        <w:t xml:space="preserve">Sprawdzenie zabezpieczenia porządku i bezpieczeństwa obiektu, na którym odbywają się zawody. </w:t>
      </w:r>
    </w:p>
    <w:p w14:paraId="77A542C0" w14:textId="77777777" w:rsidR="00686087" w:rsidRDefault="00483657">
      <w:pPr>
        <w:pStyle w:val="Akapitzlist"/>
        <w:numPr>
          <w:ilvl w:val="0"/>
          <w:numId w:val="18"/>
        </w:numPr>
      </w:pPr>
      <w:r>
        <w:t xml:space="preserve">Na prośbę delegata technicznego PZHT sprawdza uprawnienia zawodników wpisanych do protokołu. </w:t>
      </w:r>
    </w:p>
    <w:p w14:paraId="19FEABF3" w14:textId="77777777" w:rsidR="00686087" w:rsidRDefault="00483657">
      <w:pPr>
        <w:pStyle w:val="Akapitzlist"/>
        <w:numPr>
          <w:ilvl w:val="0"/>
          <w:numId w:val="18"/>
        </w:numPr>
      </w:pPr>
      <w:r>
        <w:t xml:space="preserve">Prowadzenie zawodów w stroju sędziowskim określonym przez Kolegium Sędziów oraz przestrzeganie regulaminu wewnętrznego Kolegium Sędziów. </w:t>
      </w:r>
    </w:p>
    <w:p w14:paraId="5A1747D7" w14:textId="77777777" w:rsidR="00686087" w:rsidRDefault="00483657">
      <w:pPr>
        <w:pStyle w:val="Akapitzlist"/>
        <w:numPr>
          <w:ilvl w:val="0"/>
          <w:numId w:val="18"/>
        </w:numPr>
      </w:pPr>
      <w:r>
        <w:t xml:space="preserve">Szczegółowo opisuje zdarzenia przy ukaraniu zawodnika czerwoną kartką jak również innych ważnych zajść związanych z odbytym spotkaniem. </w:t>
      </w:r>
    </w:p>
    <w:p w14:paraId="4A2BF6A5" w14:textId="77777777" w:rsidR="00686087" w:rsidRDefault="00483657">
      <w:pPr>
        <w:pStyle w:val="Akapitzlist"/>
        <w:numPr>
          <w:ilvl w:val="0"/>
          <w:numId w:val="18"/>
        </w:numPr>
      </w:pPr>
      <w:r>
        <w:t xml:space="preserve">Prawidłowe – zgodne z przepisami rozliczenie kosztów delegacji sędziowskich. Członek komisji technicznej (sędzia czasu) </w:t>
      </w:r>
    </w:p>
    <w:p w14:paraId="13A1F53B" w14:textId="77777777" w:rsidR="00686087" w:rsidRDefault="00686087">
      <w:pPr>
        <w:pStyle w:val="Akapitzlist"/>
      </w:pPr>
    </w:p>
    <w:p w14:paraId="47499161" w14:textId="77777777" w:rsidR="00686087" w:rsidRDefault="00483657">
      <w:pPr>
        <w:jc w:val="center"/>
      </w:pPr>
      <w:r>
        <w:t>§20</w:t>
      </w:r>
    </w:p>
    <w:p w14:paraId="6C5B11E0" w14:textId="77777777" w:rsidR="00686087" w:rsidRDefault="00483657">
      <w:pPr>
        <w:pStyle w:val="Akapitzlist"/>
        <w:numPr>
          <w:ilvl w:val="0"/>
          <w:numId w:val="19"/>
        </w:numPr>
      </w:pPr>
      <w:r>
        <w:t xml:space="preserve"> Odpowiada za czytelne i zgodne z przebiegiem spotkania zapisywanie minut strzelenia bramek, ich strzelców oraz sposobu ich strzelenia. </w:t>
      </w:r>
    </w:p>
    <w:p w14:paraId="7CC99DD5" w14:textId="77777777" w:rsidR="00686087" w:rsidRDefault="00483657">
      <w:pPr>
        <w:pStyle w:val="Akapitzlist"/>
        <w:numPr>
          <w:ilvl w:val="0"/>
          <w:numId w:val="19"/>
        </w:numPr>
      </w:pPr>
      <w:r>
        <w:t xml:space="preserve">Wpisuje wynik końcowy spotkanie i po każdej kwarcie. </w:t>
      </w:r>
    </w:p>
    <w:p w14:paraId="5DB8DE1A" w14:textId="77777777" w:rsidR="00686087" w:rsidRDefault="00483657">
      <w:pPr>
        <w:pStyle w:val="Akapitzlist"/>
        <w:numPr>
          <w:ilvl w:val="0"/>
          <w:numId w:val="19"/>
        </w:numPr>
      </w:pPr>
      <w:r>
        <w:t xml:space="preserve">Zaznacza w protokole zawodów zawodników oraz osoby funkcyjne ukaranych kartkami. </w:t>
      </w:r>
    </w:p>
    <w:p w14:paraId="182D70AD" w14:textId="77777777" w:rsidR="00686087" w:rsidRDefault="00483657">
      <w:pPr>
        <w:pStyle w:val="Akapitzlist"/>
        <w:numPr>
          <w:ilvl w:val="0"/>
          <w:numId w:val="19"/>
        </w:numPr>
      </w:pPr>
      <w:r>
        <w:t xml:space="preserve">Dopilnowuje odpowiedniego opisu sytuacji w przypadku ukarania zawodnika lub osoby funkcyjne czerwoną kartką. </w:t>
      </w:r>
    </w:p>
    <w:p w14:paraId="22485F89" w14:textId="77777777" w:rsidR="00686087" w:rsidRDefault="00483657">
      <w:pPr>
        <w:pStyle w:val="Akapitzlist"/>
        <w:numPr>
          <w:ilvl w:val="0"/>
          <w:numId w:val="19"/>
        </w:numPr>
      </w:pPr>
      <w:r>
        <w:t xml:space="preserve">Kontroluje czas przebywania na ławce kar zawodników ukaranych kartkami i po odbyciu kary zezwala na ponowne wejście na boisko. </w:t>
      </w:r>
    </w:p>
    <w:p w14:paraId="4D85D792" w14:textId="77777777" w:rsidR="00686087" w:rsidRDefault="00483657">
      <w:pPr>
        <w:pStyle w:val="Akapitzlist"/>
        <w:numPr>
          <w:ilvl w:val="0"/>
          <w:numId w:val="19"/>
        </w:numPr>
      </w:pPr>
      <w:r>
        <w:t xml:space="preserve">Kontroluje czas gry i kończy gwizdkiem każda kwartę spotkania i jego koniec. </w:t>
      </w:r>
    </w:p>
    <w:p w14:paraId="22ABDCD9" w14:textId="77777777" w:rsidR="00686087" w:rsidRDefault="00483657">
      <w:pPr>
        <w:pStyle w:val="Akapitzlist"/>
        <w:numPr>
          <w:ilvl w:val="0"/>
          <w:numId w:val="19"/>
        </w:numPr>
      </w:pPr>
      <w:r>
        <w:t xml:space="preserve">Zatrzymuje i wznawia czas podczas karnego strzału rożnego. </w:t>
      </w:r>
    </w:p>
    <w:p w14:paraId="36443E62" w14:textId="77777777" w:rsidR="00686087" w:rsidRDefault="00483657">
      <w:pPr>
        <w:pStyle w:val="Akapitzlist"/>
        <w:numPr>
          <w:ilvl w:val="0"/>
          <w:numId w:val="19"/>
        </w:numPr>
      </w:pPr>
      <w:r>
        <w:t xml:space="preserve">Odpowiada za potwierdzenie pieczątką i podpisem opieki lekarskiej w protokole zawodów. </w:t>
      </w:r>
    </w:p>
    <w:p w14:paraId="731A0F5D" w14:textId="77777777" w:rsidR="00686087" w:rsidRDefault="00483657">
      <w:pPr>
        <w:pStyle w:val="Akapitzlist"/>
        <w:numPr>
          <w:ilvl w:val="0"/>
          <w:numId w:val="19"/>
        </w:numPr>
      </w:pPr>
      <w:r>
        <w:lastRenderedPageBreak/>
        <w:t xml:space="preserve">Odpowiada za złożenie podpisów przez kierowników drużyny oraz sędziów po zakończeniu spotkania. </w:t>
      </w:r>
    </w:p>
    <w:p w14:paraId="49CC53DA" w14:textId="77777777" w:rsidR="00686087" w:rsidRDefault="00483657">
      <w:pPr>
        <w:pStyle w:val="Akapitzlist"/>
        <w:numPr>
          <w:ilvl w:val="0"/>
          <w:numId w:val="19"/>
        </w:numPr>
      </w:pPr>
      <w:r>
        <w:t xml:space="preserve">Za wykonanie obowiązków wymienionych w niniejszym paragrafie członek komisji technicznej (sędzia czasu) otrzymuje od organizatora zawodów ryczałt sędziowski na podstawie delegacji sędziowskiej o wysokości określonej Uchwałą Zarządu PZHT. </w:t>
      </w:r>
    </w:p>
    <w:p w14:paraId="3EB9AFC8" w14:textId="77777777" w:rsidR="00686087" w:rsidRDefault="00483657">
      <w:pPr>
        <w:pStyle w:val="Akapitzlist"/>
        <w:numPr>
          <w:ilvl w:val="0"/>
          <w:numId w:val="19"/>
        </w:numPr>
      </w:pPr>
      <w:r>
        <w:t xml:space="preserve">Sędzia czasu jest osoba funkcyjną wyznaczoną przez Kolegium Sędziów PZHT na pojedyncze spotkania rundy zasadniczej. </w:t>
      </w:r>
    </w:p>
    <w:p w14:paraId="74996079" w14:textId="77777777" w:rsidR="00686087" w:rsidRDefault="00686087">
      <w:pPr>
        <w:pStyle w:val="Akapitzlist"/>
      </w:pPr>
    </w:p>
    <w:p w14:paraId="3B16F379" w14:textId="77777777" w:rsidR="00686087" w:rsidRDefault="00483657">
      <w:pPr>
        <w:jc w:val="center"/>
        <w:rPr>
          <w:b/>
          <w:bCs/>
        </w:rPr>
      </w:pPr>
      <w:r>
        <w:rPr>
          <w:b/>
          <w:bCs/>
        </w:rPr>
        <w:t>Komisja Techniczna</w:t>
      </w:r>
    </w:p>
    <w:p w14:paraId="7A8749FC" w14:textId="77777777" w:rsidR="00686087" w:rsidRDefault="00483657">
      <w:pPr>
        <w:jc w:val="center"/>
      </w:pPr>
      <w:r>
        <w:t>§21</w:t>
      </w:r>
    </w:p>
    <w:p w14:paraId="332E515E" w14:textId="77777777" w:rsidR="00686087" w:rsidRDefault="00686087">
      <w:pPr>
        <w:jc w:val="center"/>
      </w:pPr>
    </w:p>
    <w:p w14:paraId="12F450B4" w14:textId="77777777" w:rsidR="00686087" w:rsidRDefault="00483657">
      <w:pPr>
        <w:pStyle w:val="Akapitzlist"/>
        <w:numPr>
          <w:ilvl w:val="0"/>
          <w:numId w:val="20"/>
        </w:numPr>
      </w:pPr>
      <w:r>
        <w:t>W skład komisji technicznej PZHT powołanej w fazie finałowej wchodzą:</w:t>
      </w:r>
    </w:p>
    <w:p w14:paraId="41C8BCCB" w14:textId="77777777" w:rsidR="00686087" w:rsidRDefault="00483657">
      <w:pPr>
        <w:pStyle w:val="Akapitzlist"/>
        <w:numPr>
          <w:ilvl w:val="1"/>
          <w:numId w:val="20"/>
        </w:numPr>
      </w:pPr>
      <w:r>
        <w:t xml:space="preserve">Delegat techniczny. </w:t>
      </w:r>
    </w:p>
    <w:p w14:paraId="4CFF8273" w14:textId="77777777" w:rsidR="00686087" w:rsidRDefault="00483657">
      <w:pPr>
        <w:pStyle w:val="Akapitzlist"/>
        <w:numPr>
          <w:ilvl w:val="1"/>
          <w:numId w:val="20"/>
        </w:numPr>
      </w:pPr>
      <w:r>
        <w:t xml:space="preserve">Członek komisji technicznej </w:t>
      </w:r>
    </w:p>
    <w:p w14:paraId="013C534B" w14:textId="77777777" w:rsidR="00686087" w:rsidRDefault="00483657">
      <w:pPr>
        <w:pStyle w:val="Akapitzlist"/>
        <w:numPr>
          <w:ilvl w:val="0"/>
          <w:numId w:val="20"/>
        </w:numPr>
      </w:pPr>
      <w:r>
        <w:t xml:space="preserve">Delegat techniczny jest przedstawicielem WGiD PZHT. </w:t>
      </w:r>
    </w:p>
    <w:p w14:paraId="02540BBD" w14:textId="77777777" w:rsidR="00686087" w:rsidRDefault="00483657">
      <w:pPr>
        <w:pStyle w:val="Akapitzlist"/>
        <w:numPr>
          <w:ilvl w:val="0"/>
          <w:numId w:val="20"/>
        </w:numPr>
      </w:pPr>
      <w:r>
        <w:t xml:space="preserve">Delegat odpowiada za prawidłowy i zgodny z regulaminem przebieg zawodów. </w:t>
      </w:r>
    </w:p>
    <w:p w14:paraId="6D52FA92" w14:textId="77777777" w:rsidR="00686087" w:rsidRDefault="00483657">
      <w:pPr>
        <w:pStyle w:val="Akapitzlist"/>
        <w:numPr>
          <w:ilvl w:val="0"/>
          <w:numId w:val="20"/>
        </w:numPr>
      </w:pPr>
      <w:r>
        <w:t xml:space="preserve">Podejmuje decyzje w jego imieniu w I instancji według kompetencji określonych w §22 Regulaminu Dyscyplinarnego PZHT. </w:t>
      </w:r>
    </w:p>
    <w:p w14:paraId="23639F1F" w14:textId="7DD21B56" w:rsidR="00686087" w:rsidRDefault="00483657">
      <w:pPr>
        <w:pStyle w:val="Akapitzlist"/>
        <w:numPr>
          <w:ilvl w:val="0"/>
          <w:numId w:val="20"/>
        </w:numPr>
      </w:pPr>
      <w:r>
        <w:t xml:space="preserve">Delegat techniczny może być wyznaczony przez PZHT do reprezentowania </w:t>
      </w:r>
      <w:r w:rsidR="00637D73">
        <w:t>Z</w:t>
      </w:r>
      <w:r>
        <w:t xml:space="preserve">wiązku w zakresie wręczania pucharów, medali oraz do promowania hokeja na trawie. </w:t>
      </w:r>
    </w:p>
    <w:p w14:paraId="3FDC3EF4" w14:textId="77777777" w:rsidR="00686087" w:rsidRDefault="00483657">
      <w:pPr>
        <w:pStyle w:val="Akapitzlist"/>
        <w:numPr>
          <w:ilvl w:val="0"/>
          <w:numId w:val="20"/>
        </w:numPr>
      </w:pPr>
      <w:r>
        <w:t xml:space="preserve">Członek komisji technicznej wykonuje czynności powierzone przez delegata technicznego oraz określone w §20 niniejszego Regulaminu. </w:t>
      </w:r>
    </w:p>
    <w:p w14:paraId="7F67F68C" w14:textId="77777777" w:rsidR="00686087" w:rsidRDefault="00483657">
      <w:pPr>
        <w:pStyle w:val="Akapitzlist"/>
        <w:numPr>
          <w:ilvl w:val="0"/>
          <w:numId w:val="20"/>
        </w:numPr>
      </w:pPr>
      <w:r>
        <w:t xml:space="preserve">Ryczałt komisji technicznej jest pokrywany przez organizatora meczów fazy finałowej lub jeśli nie ma organizatora przez wskazaną przez PZHT drużynę uczestniczącą w tej fazie. </w:t>
      </w:r>
    </w:p>
    <w:p w14:paraId="526A45E1" w14:textId="77777777" w:rsidR="00686087" w:rsidRDefault="00686087"/>
    <w:p w14:paraId="5207ADAA" w14:textId="77777777" w:rsidR="00686087" w:rsidRDefault="00483657">
      <w:pPr>
        <w:jc w:val="center"/>
      </w:pPr>
      <w:r>
        <w:t>§22</w:t>
      </w:r>
    </w:p>
    <w:p w14:paraId="0B9E464D" w14:textId="77777777" w:rsidR="00686087" w:rsidRDefault="00686087">
      <w:pPr>
        <w:jc w:val="center"/>
      </w:pPr>
    </w:p>
    <w:p w14:paraId="51FBAEE5" w14:textId="77777777" w:rsidR="00686087" w:rsidRDefault="00483657">
      <w:pPr>
        <w:pStyle w:val="Akapitzlist"/>
        <w:numPr>
          <w:ilvl w:val="0"/>
          <w:numId w:val="21"/>
        </w:numPr>
      </w:pPr>
      <w:r>
        <w:t xml:space="preserve">Delegat techniczny jest wyznaczony do prowadzenia meczów barażowych. </w:t>
      </w:r>
    </w:p>
    <w:p w14:paraId="3F716680" w14:textId="77777777" w:rsidR="00686087" w:rsidRDefault="00483657">
      <w:pPr>
        <w:pStyle w:val="Akapitzlist"/>
        <w:numPr>
          <w:ilvl w:val="0"/>
          <w:numId w:val="21"/>
        </w:numPr>
      </w:pPr>
      <w:r>
        <w:t xml:space="preserve">Delegat techniczny ma obowiązek znajomości przepisów i regulaminów, zasad kontroli antydopingowej i bieżącego śledzenia w nich zmian. </w:t>
      </w:r>
    </w:p>
    <w:p w14:paraId="7C761822" w14:textId="77777777" w:rsidR="00686087" w:rsidRDefault="00483657">
      <w:pPr>
        <w:pStyle w:val="Akapitzlist"/>
        <w:numPr>
          <w:ilvl w:val="0"/>
          <w:numId w:val="21"/>
        </w:numPr>
      </w:pPr>
      <w:r>
        <w:t xml:space="preserve">Delegat techniczny ma obowiązek posiadania, co najmniej dwóch stoperów, zapasowych kartek, kółka pomiarowego, oraz miary do mierzenia lasek oraz kostki 25mm do mierzenia wygięcia laski. </w:t>
      </w:r>
    </w:p>
    <w:p w14:paraId="5988D62C" w14:textId="77777777" w:rsidR="00686087" w:rsidRDefault="00483657">
      <w:pPr>
        <w:pStyle w:val="Akapitzlist"/>
        <w:numPr>
          <w:ilvl w:val="0"/>
          <w:numId w:val="21"/>
        </w:numPr>
      </w:pPr>
      <w:r>
        <w:t xml:space="preserve">Przygotowuje protokoły na zawody. </w:t>
      </w:r>
    </w:p>
    <w:p w14:paraId="718D3FB5" w14:textId="77777777" w:rsidR="00686087" w:rsidRDefault="00483657">
      <w:pPr>
        <w:pStyle w:val="Akapitzlist"/>
        <w:numPr>
          <w:ilvl w:val="0"/>
          <w:numId w:val="21"/>
        </w:numPr>
      </w:pPr>
      <w:r>
        <w:t xml:space="preserve">Sprawdza uprawnienia zawodników: </w:t>
      </w:r>
    </w:p>
    <w:p w14:paraId="52D1E7E8" w14:textId="77777777" w:rsidR="00686087" w:rsidRDefault="00483657">
      <w:pPr>
        <w:pStyle w:val="Akapitzlist"/>
        <w:numPr>
          <w:ilvl w:val="1"/>
          <w:numId w:val="21"/>
        </w:numPr>
      </w:pPr>
      <w:r>
        <w:t xml:space="preserve">Licencje sportowca </w:t>
      </w:r>
    </w:p>
    <w:p w14:paraId="59BA9183" w14:textId="77777777" w:rsidR="00686087" w:rsidRDefault="00483657">
      <w:pPr>
        <w:pStyle w:val="Akapitzlist"/>
        <w:numPr>
          <w:ilvl w:val="1"/>
          <w:numId w:val="21"/>
        </w:numPr>
      </w:pPr>
      <w:r>
        <w:t xml:space="preserve">Książeczki zdrowia </w:t>
      </w:r>
    </w:p>
    <w:p w14:paraId="656D2D72" w14:textId="77777777" w:rsidR="00686087" w:rsidRDefault="00483657">
      <w:pPr>
        <w:pStyle w:val="Akapitzlist"/>
        <w:numPr>
          <w:ilvl w:val="1"/>
          <w:numId w:val="21"/>
        </w:numPr>
      </w:pPr>
      <w:r>
        <w:t xml:space="preserve">Licencję trenera </w:t>
      </w:r>
    </w:p>
    <w:p w14:paraId="28756CF8" w14:textId="77777777" w:rsidR="00686087" w:rsidRDefault="00483657">
      <w:pPr>
        <w:pStyle w:val="Akapitzlist"/>
        <w:numPr>
          <w:ilvl w:val="1"/>
          <w:numId w:val="21"/>
        </w:numPr>
      </w:pPr>
      <w:r>
        <w:t xml:space="preserve">Kontroluje realizację obowiązków gospodarza zawodów, w tym: stan boiska, bramek, zegara, stan szatni z natryskami dla drużyn, sędziów, pomieszczenie dla delegata, sprawdza stan stolika komisji technicznej, sprawdza stan ławek dla drużyn, upewnia się o zabezpieczeniu medycznym zawodów </w:t>
      </w:r>
    </w:p>
    <w:p w14:paraId="3BE237EB" w14:textId="77777777" w:rsidR="00686087" w:rsidRDefault="00483657">
      <w:pPr>
        <w:pStyle w:val="Akapitzlist"/>
        <w:numPr>
          <w:ilvl w:val="0"/>
          <w:numId w:val="21"/>
        </w:numPr>
      </w:pPr>
      <w:r>
        <w:lastRenderedPageBreak/>
        <w:t xml:space="preserve">Przeprowadza konferencję techniczną z udziałem kierowników drużyn, sędziów na której powinien: </w:t>
      </w:r>
    </w:p>
    <w:p w14:paraId="7087F355" w14:textId="77777777" w:rsidR="00686087" w:rsidRDefault="00483657">
      <w:pPr>
        <w:pStyle w:val="Akapitzlist"/>
        <w:numPr>
          <w:ilvl w:val="1"/>
          <w:numId w:val="21"/>
        </w:numPr>
      </w:pPr>
      <w:r>
        <w:t xml:space="preserve">Sprawdzić czy kierownictwa drużyn oraz sędziowie zapoznali się z treścią regulaminu i terminarza rozgrywek </w:t>
      </w:r>
    </w:p>
    <w:p w14:paraId="2A8EF03A" w14:textId="77777777" w:rsidR="00686087" w:rsidRDefault="00483657">
      <w:pPr>
        <w:pStyle w:val="Akapitzlist"/>
        <w:numPr>
          <w:ilvl w:val="1"/>
          <w:numId w:val="21"/>
        </w:numPr>
      </w:pPr>
      <w:r>
        <w:t xml:space="preserve">Ustalić kolory ubiorów sportowych, w których drużyny mają obowiązek startować </w:t>
      </w:r>
    </w:p>
    <w:p w14:paraId="48A2ADB9" w14:textId="77777777" w:rsidR="00686087" w:rsidRDefault="00483657">
      <w:pPr>
        <w:pStyle w:val="Akapitzlist"/>
        <w:numPr>
          <w:ilvl w:val="1"/>
          <w:numId w:val="21"/>
        </w:numPr>
      </w:pPr>
      <w:r>
        <w:t xml:space="preserve">Omówić zasady składania protestów oraz trybu ich rozpatrywania i wydawania decyzji </w:t>
      </w:r>
    </w:p>
    <w:p w14:paraId="23EF6514" w14:textId="77777777" w:rsidR="00686087" w:rsidRDefault="00483657">
      <w:pPr>
        <w:pStyle w:val="Akapitzlist"/>
        <w:numPr>
          <w:ilvl w:val="1"/>
          <w:numId w:val="21"/>
        </w:numPr>
      </w:pPr>
      <w:r>
        <w:t xml:space="preserve">Wypełnia obowiązki członka komisji technicznej określone w §20 niniejszego regulaminu </w:t>
      </w:r>
    </w:p>
    <w:p w14:paraId="3205860F" w14:textId="77777777" w:rsidR="00686087" w:rsidRDefault="00483657">
      <w:pPr>
        <w:pStyle w:val="Akapitzlist"/>
        <w:numPr>
          <w:ilvl w:val="1"/>
          <w:numId w:val="21"/>
        </w:numPr>
      </w:pPr>
      <w:r>
        <w:t xml:space="preserve">Interpretacja regulaminu w sprawach spornych </w:t>
      </w:r>
    </w:p>
    <w:p w14:paraId="18F4C677" w14:textId="77777777" w:rsidR="00686087" w:rsidRDefault="00483657">
      <w:pPr>
        <w:pStyle w:val="Akapitzlist"/>
        <w:numPr>
          <w:ilvl w:val="1"/>
          <w:numId w:val="21"/>
        </w:numPr>
      </w:pPr>
      <w:r>
        <w:t xml:space="preserve">Rozstrzyganie protestów i wydawanie decyzji w sprawach spornych w oparciu o obowiązujące przepisy PZHT. </w:t>
      </w:r>
    </w:p>
    <w:p w14:paraId="016E94FB" w14:textId="77777777" w:rsidR="00686087" w:rsidRDefault="00483657">
      <w:pPr>
        <w:pStyle w:val="Akapitzlist"/>
        <w:numPr>
          <w:ilvl w:val="1"/>
          <w:numId w:val="21"/>
        </w:numPr>
      </w:pPr>
      <w:r>
        <w:t xml:space="preserve">Na bieżąco przekazuje informacje do PZHT o wyniku rozegranego spotkania </w:t>
      </w:r>
    </w:p>
    <w:p w14:paraId="0A561B2F" w14:textId="77777777" w:rsidR="00686087" w:rsidRDefault="00483657">
      <w:pPr>
        <w:pStyle w:val="Akapitzlist"/>
        <w:numPr>
          <w:ilvl w:val="1"/>
          <w:numId w:val="21"/>
        </w:numPr>
      </w:pPr>
      <w:r>
        <w:t xml:space="preserve">Powstrzymuje się od krytykowania sędziów </w:t>
      </w:r>
    </w:p>
    <w:p w14:paraId="245D7DD1" w14:textId="77777777" w:rsidR="00686087" w:rsidRDefault="00483657">
      <w:pPr>
        <w:pStyle w:val="Akapitzlist"/>
        <w:numPr>
          <w:ilvl w:val="1"/>
          <w:numId w:val="21"/>
        </w:numPr>
      </w:pPr>
      <w:r>
        <w:t xml:space="preserve">Przesyła oryginał protokołu zawodów w terminie 3 dni od daty zakończenia zawodów. </w:t>
      </w:r>
    </w:p>
    <w:p w14:paraId="31B0928E" w14:textId="77777777" w:rsidR="00686087" w:rsidRDefault="00686087">
      <w:pPr>
        <w:pStyle w:val="Akapitzlist"/>
        <w:ind w:left="1440"/>
      </w:pPr>
    </w:p>
    <w:p w14:paraId="5DF328B0" w14:textId="77777777" w:rsidR="00686087" w:rsidRDefault="00483657">
      <w:pPr>
        <w:jc w:val="center"/>
      </w:pPr>
      <w:r>
        <w:t>§23</w:t>
      </w:r>
    </w:p>
    <w:p w14:paraId="546CDAFD" w14:textId="77777777" w:rsidR="00686087" w:rsidRDefault="00686087"/>
    <w:p w14:paraId="6F1A0568" w14:textId="77777777" w:rsidR="00686087" w:rsidRDefault="00483657">
      <w:pPr>
        <w:pStyle w:val="Akapitzlist"/>
        <w:numPr>
          <w:ilvl w:val="0"/>
          <w:numId w:val="22"/>
        </w:numPr>
      </w:pPr>
      <w:r>
        <w:t xml:space="preserve"> Sędzia, członek komisji technicznej oraz delegat techniczny maja obowiązek poddać się badaniom na obecność alkoholu we krwi, w przypadku, gdy postawiony zostanie zarzut nietrzeźwości skierowany przez kierownika jednej z drużyn bądź oficjalnego przedstawiciela PZHT lub OZHT. </w:t>
      </w:r>
    </w:p>
    <w:p w14:paraId="544E5D64" w14:textId="77777777" w:rsidR="00686087" w:rsidRDefault="00483657">
      <w:pPr>
        <w:pStyle w:val="Akapitzlist"/>
        <w:numPr>
          <w:ilvl w:val="0"/>
          <w:numId w:val="22"/>
        </w:numPr>
      </w:pPr>
      <w:r>
        <w:t xml:space="preserve">Zarzut musi być sformułowany wyłącznie na piśmie, zaś stawiający go musi legitymować się dowodem osobistym i zobowiązany jest własnoręcznie zarzut podpisać. </w:t>
      </w:r>
    </w:p>
    <w:p w14:paraId="5D61B3D9" w14:textId="77777777" w:rsidR="00686087" w:rsidRDefault="00483657">
      <w:pPr>
        <w:pStyle w:val="Akapitzlist"/>
        <w:numPr>
          <w:ilvl w:val="0"/>
          <w:numId w:val="22"/>
        </w:numPr>
      </w:pPr>
      <w:r>
        <w:t xml:space="preserve">Po spełnieniu tych warunków – odmowa sędziego poddania się badaniu jest równoznaczna z przyznaniem się do stanu nietrzeźwości. </w:t>
      </w:r>
    </w:p>
    <w:p w14:paraId="083D629A" w14:textId="77777777" w:rsidR="00686087" w:rsidRDefault="00483657">
      <w:pPr>
        <w:pStyle w:val="Akapitzlist"/>
        <w:numPr>
          <w:ilvl w:val="0"/>
          <w:numId w:val="22"/>
        </w:numPr>
      </w:pPr>
      <w:r>
        <w:t xml:space="preserve">Badanie stwierdzające lub wykluczające stan nietrzeźwości musi spełnia następujące warunki: </w:t>
      </w:r>
    </w:p>
    <w:p w14:paraId="35FC6E76" w14:textId="77777777" w:rsidR="00686087" w:rsidRDefault="00483657">
      <w:pPr>
        <w:pStyle w:val="Akapitzlist"/>
        <w:numPr>
          <w:ilvl w:val="1"/>
          <w:numId w:val="22"/>
        </w:numPr>
      </w:pPr>
      <w:r>
        <w:t xml:space="preserve">Musi prowadzić je umundurowany, legitymujący się odpowiednim dowodem służbowym funkcjonariusz policji </w:t>
      </w:r>
    </w:p>
    <w:p w14:paraId="30266768" w14:textId="77777777" w:rsidR="00686087" w:rsidRDefault="00483657">
      <w:pPr>
        <w:pStyle w:val="Akapitzlist"/>
        <w:numPr>
          <w:ilvl w:val="1"/>
          <w:numId w:val="22"/>
        </w:numPr>
      </w:pPr>
      <w:r>
        <w:t xml:space="preserve">Z badania musi zostać sporządzony urzędowy protokół </w:t>
      </w:r>
    </w:p>
    <w:p w14:paraId="4C59BFA5" w14:textId="77777777" w:rsidR="00686087" w:rsidRDefault="00483657">
      <w:pPr>
        <w:pStyle w:val="Akapitzlist"/>
        <w:numPr>
          <w:ilvl w:val="0"/>
          <w:numId w:val="22"/>
        </w:numPr>
      </w:pPr>
      <w:r>
        <w:t xml:space="preserve">Jeżeli badanie stwierdza stan nietrzeźwości, sędzia ma prawo domagania się pobrania krwi w placówce służby zdrowia a stawiający zarzut ma obowiązek umożliwić takie badanie. </w:t>
      </w:r>
    </w:p>
    <w:p w14:paraId="2A1A05FE" w14:textId="77777777" w:rsidR="00686087" w:rsidRDefault="00483657">
      <w:pPr>
        <w:pStyle w:val="Akapitzlist"/>
        <w:numPr>
          <w:ilvl w:val="0"/>
          <w:numId w:val="22"/>
        </w:numPr>
      </w:pPr>
      <w:r>
        <w:t xml:space="preserve">Osoba posądzająca sędziego o nietrzeźwość w przypadku nie potwierdzenia zarzutu, poddana zostanie z urzędu postępowaniu dyscyplinarnemu prowadzonemu przez PZHT lub OZHT. </w:t>
      </w:r>
    </w:p>
    <w:p w14:paraId="4364AE13" w14:textId="77777777" w:rsidR="00686087" w:rsidRDefault="00686087">
      <w:pPr>
        <w:pStyle w:val="Akapitzlist"/>
      </w:pPr>
    </w:p>
    <w:p w14:paraId="0876EFB7" w14:textId="77777777" w:rsidR="00686087" w:rsidRDefault="00483657">
      <w:pPr>
        <w:jc w:val="center"/>
        <w:rPr>
          <w:b/>
          <w:bCs/>
        </w:rPr>
      </w:pPr>
      <w:r>
        <w:rPr>
          <w:b/>
          <w:bCs/>
        </w:rPr>
        <w:t>Protest</w:t>
      </w:r>
    </w:p>
    <w:p w14:paraId="55D6E6AB" w14:textId="77777777" w:rsidR="00686087" w:rsidRDefault="00483657">
      <w:pPr>
        <w:jc w:val="center"/>
      </w:pPr>
      <w:r>
        <w:t>§24</w:t>
      </w:r>
    </w:p>
    <w:p w14:paraId="305C07E3" w14:textId="77777777" w:rsidR="00686087" w:rsidRDefault="00686087">
      <w:pPr>
        <w:jc w:val="center"/>
      </w:pPr>
    </w:p>
    <w:p w14:paraId="55A75A2B" w14:textId="77777777" w:rsidR="00686087" w:rsidRDefault="00483657">
      <w:pPr>
        <w:pStyle w:val="Akapitzlist"/>
        <w:numPr>
          <w:ilvl w:val="0"/>
          <w:numId w:val="23"/>
        </w:numPr>
      </w:pPr>
      <w:r>
        <w:t xml:space="preserve">W przypadku zawodów, na których obecny jest delegat techniczny, jest on uprawniony i zobowiązany do niezwłocznego rozstrzygnięcia protestów bezpośrednio na zawodach. </w:t>
      </w:r>
    </w:p>
    <w:p w14:paraId="103B0123" w14:textId="77777777" w:rsidR="00686087" w:rsidRDefault="00483657">
      <w:pPr>
        <w:pStyle w:val="Akapitzlist"/>
        <w:numPr>
          <w:ilvl w:val="0"/>
          <w:numId w:val="23"/>
        </w:numPr>
      </w:pPr>
      <w:r>
        <w:lastRenderedPageBreak/>
        <w:t xml:space="preserve">Protest może dotyczyć wyłącznie udokumentowanego naruszenia regulaminów hokeja na trawie, Uchwał Zarządu PZHT. </w:t>
      </w:r>
    </w:p>
    <w:p w14:paraId="42A74334" w14:textId="77777777" w:rsidR="00686087" w:rsidRDefault="00483657">
      <w:pPr>
        <w:pStyle w:val="Akapitzlist"/>
        <w:numPr>
          <w:ilvl w:val="0"/>
          <w:numId w:val="23"/>
        </w:numPr>
      </w:pPr>
      <w:r>
        <w:t xml:space="preserve">Złożony protest od decyzji sędziów podjętych w trakcie zawodów, dotyczący interpretacji przepisów hokeja na trawie nie podlega rozpatrzeniu. </w:t>
      </w:r>
    </w:p>
    <w:p w14:paraId="25C9F12B" w14:textId="258A06BD" w:rsidR="00686087" w:rsidRDefault="00483657">
      <w:pPr>
        <w:pStyle w:val="Akapitzlist"/>
        <w:numPr>
          <w:ilvl w:val="0"/>
          <w:numId w:val="23"/>
        </w:numPr>
      </w:pPr>
      <w:r>
        <w:t xml:space="preserve">Jeżeli zespół chce złożyć protest po zakończeniu meczu, kierownik drużyny musi to uczynić na piśmie, a protest wręczyć delegatowi technicznemu (lub jego przedstawicielowi) w ciągu </w:t>
      </w:r>
      <w:r w:rsidR="00637D73">
        <w:t>30 minut</w:t>
      </w:r>
      <w:r>
        <w:t xml:space="preserve">. Od zakończenia meczu po zadeklarowaniu takiej informacji i złożeniu swojego podpisu na protokole meczu. Jeżeli tekst protestu nie zostanie doręczony w ciągu 30 minut protest nie zostanie przyjęty. </w:t>
      </w:r>
    </w:p>
    <w:p w14:paraId="4F35B8D7" w14:textId="77777777" w:rsidR="00686087" w:rsidRDefault="00483657">
      <w:pPr>
        <w:pStyle w:val="Akapitzlist"/>
        <w:numPr>
          <w:ilvl w:val="0"/>
          <w:numId w:val="23"/>
        </w:numPr>
      </w:pPr>
      <w:r>
        <w:t xml:space="preserve">Po właściwym złożeniu protestu, kierownik drużyny ma kolejne 30 minut na wręczenie temu samemu delegatowi technicznemu kaucji w wysokości 1000 zł. Jeżeli tego nie uczyni, protest zostanie odrzucony. </w:t>
      </w:r>
    </w:p>
    <w:p w14:paraId="5B00EF1D" w14:textId="77777777" w:rsidR="00686087" w:rsidRDefault="00483657">
      <w:pPr>
        <w:pStyle w:val="Akapitzlist"/>
        <w:numPr>
          <w:ilvl w:val="0"/>
          <w:numId w:val="23"/>
        </w:numPr>
      </w:pPr>
      <w:r>
        <w:t xml:space="preserve">Kaucja może być zwrócona, jeżeli protest zostanie rozpatrzony pozytywnie. Decyzję o zwrocie kaucji może też podjąć WGiD PZHT. </w:t>
      </w:r>
    </w:p>
    <w:p w14:paraId="4DE211A9" w14:textId="77777777" w:rsidR="00686087" w:rsidRDefault="00483657">
      <w:pPr>
        <w:pStyle w:val="Akapitzlist"/>
        <w:numPr>
          <w:ilvl w:val="0"/>
          <w:numId w:val="23"/>
        </w:numPr>
      </w:pPr>
      <w:r>
        <w:t xml:space="preserve">Delegat techniczny podejmuje decyzje na piśmie w ciągu, co najmniej dwóch godzin po zakończeniu oprotestowanego meczu. </w:t>
      </w:r>
    </w:p>
    <w:p w14:paraId="74CC7056" w14:textId="77777777" w:rsidR="00686087" w:rsidRDefault="00483657">
      <w:pPr>
        <w:pStyle w:val="Akapitzlist"/>
        <w:numPr>
          <w:ilvl w:val="0"/>
          <w:numId w:val="23"/>
        </w:numPr>
      </w:pPr>
      <w:r>
        <w:t xml:space="preserve">Decyzja delegata technicznego jest ostateczna. </w:t>
      </w:r>
    </w:p>
    <w:p w14:paraId="61FE7B51" w14:textId="77777777" w:rsidR="00686087" w:rsidRDefault="00483657">
      <w:pPr>
        <w:pStyle w:val="Akapitzlist"/>
        <w:numPr>
          <w:ilvl w:val="0"/>
          <w:numId w:val="23"/>
        </w:numPr>
      </w:pPr>
      <w:r>
        <w:t xml:space="preserve">Procedura składania protestu po zawodach określona jest w Regulaminie Systemu Współzawodnictwa Sportowego w Hokeju na Trawie. </w:t>
      </w:r>
    </w:p>
    <w:p w14:paraId="7ACDB7CD" w14:textId="77777777" w:rsidR="00686087" w:rsidRDefault="00483657">
      <w:pPr>
        <w:pStyle w:val="Akapitzlist"/>
        <w:numPr>
          <w:ilvl w:val="0"/>
          <w:numId w:val="23"/>
        </w:numPr>
      </w:pPr>
      <w:r>
        <w:t>Ryczałt za wykonanie obowiązków delegata technicznego pokrywa organizator turnieju.</w:t>
      </w:r>
    </w:p>
    <w:p w14:paraId="41112A76" w14:textId="77777777" w:rsidR="00686087" w:rsidRDefault="00686087"/>
    <w:p w14:paraId="4A96B56D" w14:textId="77777777" w:rsidR="00686087" w:rsidRDefault="00483657">
      <w:pPr>
        <w:jc w:val="center"/>
      </w:pPr>
      <w:r>
        <w:t>§25</w:t>
      </w:r>
    </w:p>
    <w:p w14:paraId="12BAF828" w14:textId="77777777" w:rsidR="00686087" w:rsidRDefault="00686087"/>
    <w:p w14:paraId="29CEDD0A" w14:textId="77777777" w:rsidR="00686087" w:rsidRDefault="00483657">
      <w:pPr>
        <w:pStyle w:val="Akapitzlist"/>
        <w:numPr>
          <w:ilvl w:val="0"/>
          <w:numId w:val="24"/>
        </w:numPr>
      </w:pPr>
      <w:r>
        <w:t xml:space="preserve"> O kolejności drużyn decyduje:</w:t>
      </w:r>
    </w:p>
    <w:p w14:paraId="00029F8E" w14:textId="77777777" w:rsidR="00686087" w:rsidRDefault="00483657">
      <w:pPr>
        <w:pStyle w:val="Akapitzlist"/>
        <w:numPr>
          <w:ilvl w:val="1"/>
          <w:numId w:val="24"/>
        </w:numPr>
      </w:pPr>
      <w:r>
        <w:t xml:space="preserve">Większa ilość zdobytych punktów </w:t>
      </w:r>
    </w:p>
    <w:p w14:paraId="7FAFB2AB" w14:textId="77777777" w:rsidR="00686087" w:rsidRDefault="00483657">
      <w:pPr>
        <w:pStyle w:val="Akapitzlist"/>
        <w:numPr>
          <w:ilvl w:val="1"/>
          <w:numId w:val="24"/>
        </w:numPr>
      </w:pPr>
      <w:r>
        <w:t xml:space="preserve">Przy równej ilości punktów między dwoma i więcej drużynami decyduje: </w:t>
      </w:r>
    </w:p>
    <w:p w14:paraId="12665125" w14:textId="77777777" w:rsidR="00686087" w:rsidRDefault="00483657">
      <w:pPr>
        <w:pStyle w:val="Akapitzlist"/>
        <w:numPr>
          <w:ilvl w:val="2"/>
          <w:numId w:val="24"/>
        </w:numPr>
      </w:pPr>
      <w:r>
        <w:t xml:space="preserve">Różnica, pomiędzy bramkami zdobytymi a straconymi </w:t>
      </w:r>
    </w:p>
    <w:p w14:paraId="7A43C5FD" w14:textId="77777777" w:rsidR="00686087" w:rsidRDefault="00483657">
      <w:pPr>
        <w:pStyle w:val="Akapitzlist"/>
        <w:numPr>
          <w:ilvl w:val="2"/>
          <w:numId w:val="24"/>
        </w:numPr>
      </w:pPr>
      <w:r>
        <w:t xml:space="preserve">Większa ilość zdobytych bramek </w:t>
      </w:r>
    </w:p>
    <w:p w14:paraId="150F7B0A" w14:textId="77777777" w:rsidR="00686087" w:rsidRDefault="00483657">
      <w:pPr>
        <w:pStyle w:val="Akapitzlist"/>
        <w:numPr>
          <w:ilvl w:val="2"/>
          <w:numId w:val="24"/>
        </w:numPr>
      </w:pPr>
      <w:r>
        <w:t xml:space="preserve">Bezpośrednie pojedynki miedzy zainteresowanymi drużynami </w:t>
      </w:r>
    </w:p>
    <w:p w14:paraId="0DEFF97D" w14:textId="77777777" w:rsidR="00686087" w:rsidRDefault="00483657">
      <w:pPr>
        <w:pStyle w:val="Akapitzlist"/>
        <w:numPr>
          <w:ilvl w:val="2"/>
          <w:numId w:val="24"/>
        </w:numPr>
      </w:pPr>
      <w:r>
        <w:t xml:space="preserve">Większa ilość zwycięstw w regulaminowym czasie gry, w tym w.o. </w:t>
      </w:r>
    </w:p>
    <w:p w14:paraId="4A42F57E" w14:textId="77777777" w:rsidR="00686087" w:rsidRDefault="00483657">
      <w:pPr>
        <w:pStyle w:val="Akapitzlist"/>
        <w:numPr>
          <w:ilvl w:val="2"/>
          <w:numId w:val="24"/>
        </w:numPr>
      </w:pPr>
      <w:r>
        <w:t xml:space="preserve">W przypadku, kiedy punkty i., ii., iii., iv. są równe pomiędzy dwoma drużynami o kolejności miejsc decyduje </w:t>
      </w:r>
    </w:p>
    <w:p w14:paraId="05D0CEC0" w14:textId="77777777" w:rsidR="00686087" w:rsidRDefault="00483657">
      <w:pPr>
        <w:pStyle w:val="Akapitzlist"/>
        <w:numPr>
          <w:ilvl w:val="1"/>
          <w:numId w:val="24"/>
        </w:numPr>
      </w:pPr>
      <w:r>
        <w:t xml:space="preserve">Bilans bezpośrednich pojedynków pomiędzy zainteresowanymi drużynami w tym cyklu rozgrywek. W przypadku, gdy wynik jest nierozstrzygnięty w rozgrywkach rundy zasadniczej, decydują dodatkowe zawody w karnych zagrywkach zgodnie z §26 niniejszego regulaminu </w:t>
      </w:r>
    </w:p>
    <w:p w14:paraId="36984569" w14:textId="77777777" w:rsidR="00686087" w:rsidRDefault="00483657">
      <w:pPr>
        <w:pStyle w:val="Akapitzlist"/>
        <w:numPr>
          <w:ilvl w:val="1"/>
          <w:numId w:val="24"/>
        </w:numPr>
      </w:pPr>
      <w:r>
        <w:t xml:space="preserve">W meczach o miejsca medalowe: konkurs karnych zagrywek </w:t>
      </w:r>
    </w:p>
    <w:p w14:paraId="0AABA6B0" w14:textId="77777777" w:rsidR="00686087" w:rsidRDefault="00483657">
      <w:pPr>
        <w:pStyle w:val="Akapitzlist"/>
        <w:numPr>
          <w:ilvl w:val="0"/>
          <w:numId w:val="24"/>
        </w:numPr>
      </w:pPr>
      <w:r>
        <w:t xml:space="preserve">W przypadku, kiedy punkty i., ii., iii., iv. są równe pomiędzy trzema i więcej drużynami o kolejności decyduje dodatkowa tabela pomiędzy zainteresowanymi drużynami: </w:t>
      </w:r>
    </w:p>
    <w:p w14:paraId="762663BC" w14:textId="77777777" w:rsidR="00686087" w:rsidRDefault="00483657">
      <w:pPr>
        <w:pStyle w:val="Akapitzlist"/>
        <w:numPr>
          <w:ilvl w:val="1"/>
          <w:numId w:val="24"/>
        </w:numPr>
      </w:pPr>
      <w:r>
        <w:t xml:space="preserve">Większa ilość zdobytych punktów </w:t>
      </w:r>
    </w:p>
    <w:p w14:paraId="39CD0D2C" w14:textId="77777777" w:rsidR="00686087" w:rsidRDefault="00483657">
      <w:pPr>
        <w:pStyle w:val="Akapitzlist"/>
        <w:numPr>
          <w:ilvl w:val="1"/>
          <w:numId w:val="24"/>
        </w:numPr>
      </w:pPr>
      <w:r>
        <w:t xml:space="preserve">Różnica pomiędzy bramkami zdobytymi a straconymi </w:t>
      </w:r>
    </w:p>
    <w:p w14:paraId="0A7F1DCA" w14:textId="77777777" w:rsidR="00686087" w:rsidRDefault="00483657">
      <w:pPr>
        <w:pStyle w:val="Akapitzlist"/>
        <w:numPr>
          <w:ilvl w:val="1"/>
          <w:numId w:val="24"/>
        </w:numPr>
      </w:pPr>
      <w:r>
        <w:t xml:space="preserve">Większa ilość zdobytych bramek </w:t>
      </w:r>
    </w:p>
    <w:p w14:paraId="49A688D4" w14:textId="77777777" w:rsidR="00686087" w:rsidRDefault="00483657">
      <w:pPr>
        <w:pStyle w:val="Akapitzlist"/>
        <w:numPr>
          <w:ilvl w:val="1"/>
          <w:numId w:val="24"/>
        </w:numPr>
      </w:pPr>
      <w:r>
        <w:t xml:space="preserve">Jeżeli punkt 2. a, b i c są równe to o kolejności decydują dodatkowe mecze karnych zagrywek pomiędzy zainteresowanymi drużynami. Mecze w karnych zagrywkach odbywają się na zasadach przedstawionych w §26 niniejszego regulaminu. </w:t>
      </w:r>
    </w:p>
    <w:p w14:paraId="14DBFA92" w14:textId="77777777" w:rsidR="00686087" w:rsidRDefault="00686087"/>
    <w:p w14:paraId="56286670" w14:textId="77777777" w:rsidR="00686087" w:rsidRDefault="00483657">
      <w:pPr>
        <w:jc w:val="center"/>
        <w:rPr>
          <w:b/>
          <w:bCs/>
        </w:rPr>
      </w:pPr>
      <w:r>
        <w:rPr>
          <w:b/>
          <w:bCs/>
        </w:rPr>
        <w:t>Konkurs Karnych zagrywek</w:t>
      </w:r>
    </w:p>
    <w:p w14:paraId="66EEC7C1" w14:textId="77777777" w:rsidR="00686087" w:rsidRDefault="00483657">
      <w:pPr>
        <w:jc w:val="center"/>
      </w:pPr>
      <w:r>
        <w:t>§26</w:t>
      </w:r>
    </w:p>
    <w:p w14:paraId="7172149F" w14:textId="77777777" w:rsidR="00686087" w:rsidRDefault="00686087">
      <w:pPr>
        <w:jc w:val="center"/>
      </w:pPr>
    </w:p>
    <w:p w14:paraId="408E0BFA" w14:textId="77777777" w:rsidR="00686087" w:rsidRDefault="00686087"/>
    <w:p w14:paraId="246E452C" w14:textId="77777777" w:rsidR="00686087" w:rsidRDefault="00483657">
      <w:r>
        <w:t xml:space="preserve">W konkursie karnych zagrywek, trzech zawodników z każdej drużyny wykonuje kolejno karną zagrywkę jeden na jednego przeciwko zawodnikowi broniącemu drużyny przeciwnej tak jak określono w regulaminie. Wykonuje się taką ilość karnych zagrywek ile to konieczne do rozstrzygnięcia wyniku. </w:t>
      </w:r>
    </w:p>
    <w:p w14:paraId="35606A2C" w14:textId="77777777" w:rsidR="00686087" w:rsidRDefault="00483657">
      <w:pPr>
        <w:pStyle w:val="Akapitzlist"/>
        <w:numPr>
          <w:ilvl w:val="0"/>
          <w:numId w:val="25"/>
        </w:numPr>
      </w:pPr>
      <w:r>
        <w:t xml:space="preserve">Kierownicy drużyn wyznaczają trzech zawodników, którzy wykonywać będą karne zagrywki oraz jednego zawodnika broniącego/bramkarz spośród tych, którzy wyszczególnieni są w protokole meczowym, z wykluczeniem tych, którzy opisani są w kolejnych punktach. Zawodnik wyznaczony, jako zawodnik broniący może także zostać wyznaczony do wykonywania karnych zagrywek. Żadne zmiany czy zastępowanie zawodników poza tymi wyszczególnionymi poniżej nie są dozwolone podczas konkursu karnych zagrywek. </w:t>
      </w:r>
    </w:p>
    <w:p w14:paraId="4ED5F4DF" w14:textId="77777777" w:rsidR="00686087" w:rsidRDefault="00483657">
      <w:pPr>
        <w:pStyle w:val="Akapitzlist"/>
        <w:numPr>
          <w:ilvl w:val="0"/>
          <w:numId w:val="25"/>
        </w:numPr>
      </w:pPr>
      <w:r>
        <w:t xml:space="preserve">Kierownicy drużyn podpisują protokół karnych zagrywek dla potwierdzenia wyznaczenia trzech zawodników oraz kolejności, w której zawodnicy będą wykonywać karne zagrywki a następnie dostarczają protokół do delegata technicznego. </w:t>
      </w:r>
    </w:p>
    <w:p w14:paraId="011FF585" w14:textId="77777777" w:rsidR="00686087" w:rsidRDefault="00483657">
      <w:pPr>
        <w:pStyle w:val="Akapitzlist"/>
        <w:numPr>
          <w:ilvl w:val="0"/>
          <w:numId w:val="25"/>
        </w:numPr>
      </w:pPr>
      <w:r>
        <w:t xml:space="preserve">Jeżeli konkurs karnych zagrywek odbywa się po zakończeniu meczu, powyższe procedury muszą zostać przeprowadzone sprawnie tak, aby pierwsza karna zagrywka mogła się odbyć nie później niż 5 minut od czasu zakończenia meczu. </w:t>
      </w:r>
    </w:p>
    <w:p w14:paraId="421A8F03" w14:textId="77777777" w:rsidR="00686087" w:rsidRDefault="00483657">
      <w:pPr>
        <w:pStyle w:val="Akapitzlist"/>
        <w:numPr>
          <w:ilvl w:val="0"/>
          <w:numId w:val="25"/>
        </w:numPr>
      </w:pPr>
      <w:r>
        <w:t xml:space="preserve">Zawodnik, którego w trakcie odbywania się konkursu karnych zagrywek wciąż obowiązuje kara dyscyplinarna nałożona przez delegata technicznego lub który został permanentnie wykluczony z meczu, po którym odbywa się konkurs karnych zagrywek (czerwona kartka) nie może brać udziału w konkursie. Zawodnik, który otrzymał ostrzeżenie (zielona kartka) lub karę czasowego wykluczenia (żółta kartka) może brać udziału w konkursie nawet, jeśli kartka czasowa nie zakończyła się wraz z zakończeniem meczu. </w:t>
      </w:r>
    </w:p>
    <w:p w14:paraId="0FED3990" w14:textId="77777777" w:rsidR="00686087" w:rsidRDefault="00483657">
      <w:pPr>
        <w:pStyle w:val="Akapitzlist"/>
        <w:numPr>
          <w:ilvl w:val="0"/>
          <w:numId w:val="25"/>
        </w:numPr>
      </w:pPr>
      <w:r>
        <w:t xml:space="preserve">Delegat techniczny wyznacza bramkę, na którą wykonywane będą karne zagrywki. </w:t>
      </w:r>
    </w:p>
    <w:p w14:paraId="1AC61598" w14:textId="77777777" w:rsidR="00686087" w:rsidRDefault="00483657">
      <w:pPr>
        <w:pStyle w:val="Akapitzlist"/>
        <w:numPr>
          <w:ilvl w:val="0"/>
          <w:numId w:val="25"/>
        </w:numPr>
      </w:pPr>
      <w:r>
        <w:t xml:space="preserve">Delegat techniczny podczas odprawy technicznej określi metodę pomiaru czasu wykonywania karnych zagrywek. </w:t>
      </w:r>
    </w:p>
    <w:p w14:paraId="3C371840" w14:textId="77777777" w:rsidR="00686087" w:rsidRDefault="00483657">
      <w:pPr>
        <w:pStyle w:val="Akapitzlist"/>
        <w:numPr>
          <w:ilvl w:val="0"/>
          <w:numId w:val="25"/>
        </w:numPr>
      </w:pPr>
      <w:r>
        <w:t xml:space="preserve">Moneta zostaje rzucona, drużyna, która wygra rzut monetą wybiera czy chce bronić czy wykonywać pierwszą zagrywkę. </w:t>
      </w:r>
    </w:p>
    <w:p w14:paraId="28AA1349" w14:textId="77777777" w:rsidR="00686087" w:rsidRDefault="00483657">
      <w:pPr>
        <w:pStyle w:val="Akapitzlist"/>
        <w:numPr>
          <w:ilvl w:val="0"/>
          <w:numId w:val="25"/>
        </w:numPr>
      </w:pPr>
      <w:r>
        <w:t xml:space="preserve">Wszystkie osoby wyszczególnione w protokole meczowym inne niż zawodnicy wykluczeni karą dyscyplinarną przez delegata technicznego, podczas kiedy odbywa się konkurs karnych zagrywek oraz zawodnicy permanentnie wykluczeni (czerwona kartka) podczas meczu prowadzącego do karnych zagrywek mogą przebywać na polu gry/boisku poza częścią boiska, na której wykonywany jest konkurs karnych zagrywek. </w:t>
      </w:r>
    </w:p>
    <w:p w14:paraId="1FB2AEAA" w14:textId="77777777" w:rsidR="00686087" w:rsidRDefault="00483657">
      <w:pPr>
        <w:pStyle w:val="Akapitzlist"/>
        <w:numPr>
          <w:ilvl w:val="0"/>
          <w:numId w:val="25"/>
        </w:numPr>
      </w:pPr>
      <w:r>
        <w:t xml:space="preserve">Bramkarz/zawodnik broniący drużyny wykonującej karną zagrywkę może przebywać za linią końcową boiska poza półkolem strzałowym. </w:t>
      </w:r>
    </w:p>
    <w:p w14:paraId="24E36CC0" w14:textId="77777777" w:rsidR="00686087" w:rsidRDefault="00483657">
      <w:pPr>
        <w:pStyle w:val="Akapitzlist"/>
        <w:numPr>
          <w:ilvl w:val="0"/>
          <w:numId w:val="25"/>
        </w:numPr>
      </w:pPr>
      <w:r>
        <w:t xml:space="preserve">Zawodnik wykonujący lub broniący drużyny wykonującej karną zagrywkę może wejść w pole połowy boiska przewidzianej do wykonywania karnych zagrywek w celu ich wykonania/bronienia. </w:t>
      </w:r>
    </w:p>
    <w:p w14:paraId="43CFD60B" w14:textId="77777777" w:rsidR="00686087" w:rsidRDefault="00483657">
      <w:pPr>
        <w:pStyle w:val="Akapitzlist"/>
        <w:numPr>
          <w:ilvl w:val="0"/>
          <w:numId w:val="25"/>
        </w:numPr>
      </w:pPr>
      <w:r>
        <w:t xml:space="preserve">Zawodnicy wykonujący i broniący karne zagrywki (jeśli jedna osoba wyznaczona do tych czynności) drużyny przeciwnej mogą zdjąć sprzęt ochronny aby wykonać karną zagrywkę a następnie założyć sprzęt ochronny, w czasie odpowiednim na wykonanie tych czynności. </w:t>
      </w:r>
    </w:p>
    <w:p w14:paraId="17534B1A" w14:textId="77777777" w:rsidR="00686087" w:rsidRDefault="00483657">
      <w:pPr>
        <w:pStyle w:val="Akapitzlist"/>
        <w:numPr>
          <w:ilvl w:val="0"/>
          <w:numId w:val="25"/>
        </w:numPr>
      </w:pPr>
      <w:r>
        <w:lastRenderedPageBreak/>
        <w:t xml:space="preserve">Trzech zawodników z każdej drużyny wykonuje naprzemiennie karne zagrywki przeciwko bramkarzowi/zawodnikowi broniącemu drużyny przeciwnej, wykonując w sumie 6 zagrywek. </w:t>
      </w:r>
    </w:p>
    <w:p w14:paraId="7174D585" w14:textId="77777777" w:rsidR="00686087" w:rsidRDefault="00483657">
      <w:pPr>
        <w:pStyle w:val="Akapitzlist"/>
        <w:numPr>
          <w:ilvl w:val="0"/>
          <w:numId w:val="25"/>
        </w:numPr>
      </w:pPr>
      <w:r>
        <w:t xml:space="preserve">Wykonanie karnej zagrywki: </w:t>
      </w:r>
    </w:p>
    <w:p w14:paraId="2A304E8C" w14:textId="77777777" w:rsidR="00686087" w:rsidRDefault="00483657">
      <w:pPr>
        <w:pStyle w:val="Akapitzlist"/>
        <w:numPr>
          <w:ilvl w:val="1"/>
          <w:numId w:val="25"/>
        </w:numPr>
      </w:pPr>
      <w:r>
        <w:t xml:space="preserve">Bramkarz/zawodnik broniący zaczyna znajdując się na lub za linią bramkową pomiędzy słupkami bramki </w:t>
      </w:r>
    </w:p>
    <w:p w14:paraId="1A4214D2" w14:textId="77777777" w:rsidR="00686087" w:rsidRDefault="00483657">
      <w:pPr>
        <w:pStyle w:val="Akapitzlist"/>
        <w:numPr>
          <w:ilvl w:val="1"/>
          <w:numId w:val="25"/>
        </w:numPr>
      </w:pPr>
      <w:r>
        <w:t xml:space="preserve">Piłka umieszczona jest w odległości 3 metrów poza półkolem strzałowym (9 metrów) naprzeciw centralnej części bramki </w:t>
      </w:r>
    </w:p>
    <w:p w14:paraId="74258C76" w14:textId="77777777" w:rsidR="00686087" w:rsidRDefault="00483657">
      <w:pPr>
        <w:pStyle w:val="Akapitzlist"/>
        <w:numPr>
          <w:ilvl w:val="1"/>
          <w:numId w:val="25"/>
        </w:numPr>
      </w:pPr>
      <w:r>
        <w:t xml:space="preserve">Zawodnik wykonujący karną zagrywkę staje za piłką w niewielkiej odległości od niej </w:t>
      </w:r>
    </w:p>
    <w:p w14:paraId="5F8A7257" w14:textId="77777777" w:rsidR="00686087" w:rsidRDefault="00483657">
      <w:pPr>
        <w:pStyle w:val="Akapitzlist"/>
        <w:numPr>
          <w:ilvl w:val="1"/>
          <w:numId w:val="25"/>
        </w:numPr>
      </w:pPr>
      <w:r>
        <w:t xml:space="preserve">Sędzia sygnalizuje stolikowi sędziowskiemu, aby rozpocząć odmierzanie czasu </w:t>
      </w:r>
    </w:p>
    <w:p w14:paraId="5D516DF6" w14:textId="77777777" w:rsidR="00686087" w:rsidRDefault="00483657">
      <w:pPr>
        <w:pStyle w:val="Akapitzlist"/>
        <w:numPr>
          <w:ilvl w:val="1"/>
          <w:numId w:val="25"/>
        </w:numPr>
      </w:pPr>
      <w:r>
        <w:t xml:space="preserve">Członek komisji technicznej uruchamia zegar z jednoczesną, automatyczną sygnalizacją dźwiękową </w:t>
      </w:r>
    </w:p>
    <w:p w14:paraId="17F467F6" w14:textId="77777777" w:rsidR="00686087" w:rsidRDefault="00483657">
      <w:pPr>
        <w:pStyle w:val="Akapitzlist"/>
        <w:numPr>
          <w:ilvl w:val="1"/>
          <w:numId w:val="25"/>
        </w:numPr>
      </w:pPr>
      <w:r>
        <w:t xml:space="preserve">Zawodnik wykonujący oraz bramkarz/zawodnik broniący mogą od tego momentu poruszać się w dowolnym kierunku. </w:t>
      </w:r>
    </w:p>
    <w:p w14:paraId="164509EF" w14:textId="77777777" w:rsidR="00686087" w:rsidRDefault="00483657">
      <w:pPr>
        <w:pStyle w:val="Akapitzlist"/>
        <w:numPr>
          <w:ilvl w:val="1"/>
          <w:numId w:val="25"/>
        </w:numPr>
      </w:pPr>
      <w:r>
        <w:t xml:space="preserve">Wykonanie karnej zagrywki uważa się za zakończone, gdy: </w:t>
      </w:r>
    </w:p>
    <w:p w14:paraId="719AC6D3" w14:textId="77777777" w:rsidR="00686087" w:rsidRDefault="00483657">
      <w:pPr>
        <w:pStyle w:val="Akapitzlist"/>
        <w:numPr>
          <w:ilvl w:val="2"/>
          <w:numId w:val="25"/>
        </w:numPr>
      </w:pPr>
      <w:r>
        <w:t xml:space="preserve">Upłynie 6 sekund od momentu sygnalizacji dźwiękowej </w:t>
      </w:r>
    </w:p>
    <w:p w14:paraId="59CA84E9" w14:textId="77777777" w:rsidR="00686087" w:rsidRDefault="00483657">
      <w:pPr>
        <w:pStyle w:val="Akapitzlist"/>
        <w:numPr>
          <w:ilvl w:val="2"/>
          <w:numId w:val="25"/>
        </w:numPr>
      </w:pPr>
      <w:r>
        <w:t xml:space="preserve">Zostanie zdobyta bramka </w:t>
      </w:r>
    </w:p>
    <w:p w14:paraId="4959CD03" w14:textId="77777777" w:rsidR="00686087" w:rsidRDefault="00483657">
      <w:pPr>
        <w:pStyle w:val="Akapitzlist"/>
        <w:numPr>
          <w:ilvl w:val="2"/>
          <w:numId w:val="25"/>
        </w:numPr>
      </w:pPr>
      <w:r>
        <w:t xml:space="preserve">Zawodnik wykonujący/napastnik popełnia wykroczenie/faul </w:t>
      </w:r>
    </w:p>
    <w:p w14:paraId="151ADB49" w14:textId="77777777" w:rsidR="00686087" w:rsidRDefault="00483657">
      <w:pPr>
        <w:pStyle w:val="Akapitzlist"/>
        <w:numPr>
          <w:ilvl w:val="2"/>
          <w:numId w:val="25"/>
        </w:numPr>
      </w:pPr>
      <w:r>
        <w:t xml:space="preserve">Bramkarz/ zawodnik broniący popełnia nieumyślne wykroczenie/faul w półkolu strzałowym lub poza nim w wyniku, czego karna zagrywka zostaje powtórzona przez tego samego zawodnika wykonującego przeciwko temu samemu bramkarzowi/ zawodnikowi broniącemu </w:t>
      </w:r>
    </w:p>
    <w:p w14:paraId="425B4846" w14:textId="77777777" w:rsidR="00686087" w:rsidRDefault="00483657">
      <w:pPr>
        <w:pStyle w:val="Akapitzlist"/>
        <w:numPr>
          <w:ilvl w:val="2"/>
          <w:numId w:val="25"/>
        </w:numPr>
      </w:pPr>
      <w:r>
        <w:t xml:space="preserve">Bramkarz/zawodnik broniący popełnia umyślnie wykroczenie/faul w półkolu strzałowym lub poza nim w wyniku, czego rzut karny zostaje przyznany i wykonany </w:t>
      </w:r>
    </w:p>
    <w:p w14:paraId="42F08D95" w14:textId="77777777" w:rsidR="00686087" w:rsidRDefault="00483657">
      <w:pPr>
        <w:pStyle w:val="Akapitzlist"/>
        <w:numPr>
          <w:ilvl w:val="2"/>
          <w:numId w:val="25"/>
        </w:numPr>
      </w:pPr>
      <w:r>
        <w:t xml:space="preserve">Piłka opuszcza pole gry przekraczając linię końcową boiska lub bandy boczne, dotyczy to także umyślnego zagrania bramkarza/zawodnika broniącego piłki poza linię końcową boiska </w:t>
      </w:r>
    </w:p>
    <w:p w14:paraId="2174530A" w14:textId="77777777" w:rsidR="00686087" w:rsidRDefault="00483657">
      <w:pPr>
        <w:pStyle w:val="Akapitzlist"/>
        <w:numPr>
          <w:ilvl w:val="2"/>
          <w:numId w:val="25"/>
        </w:numPr>
      </w:pPr>
      <w:r>
        <w:t xml:space="preserve">Jeśli piłka odbije się od bramkarza/ zawodnika broniącego poza linię końcową boiska, karna zagrywka uważana jest za wykonaną. Jeśli piłka zostanie wypchnięta poza bandy boczne przez bramkarza/zawodnika broniącego, karna zagrywka jest powtórzona przez tego samego napastnika przeciwko temu samemu bramkarzowi/ zawodnikowi broniącemu. </w:t>
      </w:r>
    </w:p>
    <w:p w14:paraId="06A26C2C" w14:textId="77777777" w:rsidR="00686087" w:rsidRDefault="00483657">
      <w:pPr>
        <w:pStyle w:val="Akapitzlist"/>
        <w:numPr>
          <w:ilvl w:val="2"/>
          <w:numId w:val="25"/>
        </w:numPr>
      </w:pPr>
      <w:r>
        <w:t xml:space="preserve">Jeśli rzut karny zostanie przyznany w sytuacji opisanej powyżej, może zostać wykonany oraz broniony przez każdego z zawodników wyszczególnionych w protokole meczowym z wyjątkiem w pkt. xi. i xii. </w:t>
      </w:r>
    </w:p>
    <w:p w14:paraId="201C76AE" w14:textId="77777777" w:rsidR="00686087" w:rsidRDefault="00483657">
      <w:pPr>
        <w:pStyle w:val="Akapitzlist"/>
        <w:numPr>
          <w:ilvl w:val="2"/>
          <w:numId w:val="25"/>
        </w:numPr>
      </w:pPr>
      <w:r>
        <w:t xml:space="preserve">Drużyna, która zdobędzie najwięcej bramek (lub przeważającą przewagą bramkową liczbę pozostałych do wykonania karnych zagrywek drużyny przeciwnej) wygrywa konkurs. </w:t>
      </w:r>
    </w:p>
    <w:p w14:paraId="7F01A881" w14:textId="77777777" w:rsidR="00686087" w:rsidRDefault="00483657">
      <w:pPr>
        <w:pStyle w:val="Akapitzlist"/>
        <w:numPr>
          <w:ilvl w:val="2"/>
          <w:numId w:val="25"/>
        </w:numPr>
      </w:pPr>
      <w:r>
        <w:t xml:space="preserve">Zawodnik podczas konkursu karnych zagrywek może zostać ukarany żółtą kartką lub czerwoną kartką, ale nie zieloną. </w:t>
      </w:r>
    </w:p>
    <w:p w14:paraId="7DAA5F03" w14:textId="77777777" w:rsidR="00686087" w:rsidRDefault="00483657">
      <w:pPr>
        <w:pStyle w:val="Akapitzlist"/>
        <w:numPr>
          <w:ilvl w:val="2"/>
          <w:numId w:val="25"/>
        </w:numPr>
      </w:pPr>
      <w:r>
        <w:t xml:space="preserve">Jeżeli podczas konkursy karnych zagrywek (w tym wszystkich przyznanych w tym czasie rzutów karnych zawodnik ukarany zostanie żółtą lub czerwoną kartką: - nie bierze dalszego udziału w tym konkursie i nie może zostać zmieniony, chyba, że jest bramkarzem/zawodnikiem broniącym, - zmiana ukaranego bramkarza/zawodnika broniącego może nastąpić wyłącznie na jednego z trzech wyznaczonych do wykonywania karnych zagrywek zawodników - zmiennik bramkarza/zawodnika broniącego będzie miał odpowiednią ilość czasu, aby założyć ochraniacze i wyposażenie ochronne </w:t>
      </w:r>
      <w:r>
        <w:lastRenderedPageBreak/>
        <w:t xml:space="preserve">podobne do tego, którego używał poprzedni bramkarz/zawodnik broniący, - aby zawodnik ten mógł po obronie karnej zagrywki wykonać swoją karną zagrywkę będzie on miał odpowiednią ilość czasu, aby zdjąć wyposażenie ochronne a po wykonaniu zagrywki założyć je ponownie, - jakakolwiek karna zagrywka, którą miał wykonać ukarany zawodnik jest utracona, jakiekolwiek bramki zdobyte przez tego zawodnika zanim został ukarany liczą się jako zdobyte. </w:t>
      </w:r>
    </w:p>
    <w:p w14:paraId="0C0BE390" w14:textId="77777777" w:rsidR="00686087" w:rsidRDefault="00483657">
      <w:pPr>
        <w:pStyle w:val="Akapitzlist"/>
        <w:numPr>
          <w:ilvl w:val="2"/>
          <w:numId w:val="25"/>
        </w:numPr>
      </w:pPr>
      <w:r>
        <w:t xml:space="preserve">Jeżeli podczas konkursu karnych zagrywek zawodnik/napastnik zostanie kontuzjowany, zawodnik ten może zostać zastąpiony przez innego zawodnika ujętego w protokole meczowym danego meczu , który doprowadził do konkursu karnych zagrywek, z wyjątkiem sytuacji opisanych powyżej lub kiedy ukarany zostanie przez sędziego podczas konkursu karnych zagrywek. </w:t>
      </w:r>
    </w:p>
    <w:p w14:paraId="3F25CD53" w14:textId="77777777" w:rsidR="00686087" w:rsidRDefault="00483657">
      <w:pPr>
        <w:pStyle w:val="Akapitzlist"/>
        <w:numPr>
          <w:ilvl w:val="2"/>
          <w:numId w:val="25"/>
        </w:numPr>
      </w:pPr>
      <w:r>
        <w:t xml:space="preserve">W przypadku jednakowej liczby zdobytych bramek przez obie drużyny po wykonaniu przez każdą z nich 3 karnych zagrywek: - druga seria karnych zagrywek jest rozgrywana z pkt. 13 niniejszego Regulaminu - kolejność wykonywania karnych zagrywek w drugiej serii nie musi być identyczna z kolejnością serii pierwszej - drużyna, która zaczynała pierwszą serię karnych zagrywek od ataku/wykonania, kolejną serię zaczyna od obrony zagrywki - kiedy, któraś z drużyn zdobędzie bramkę lub przy stanie równowagi zdobędzie przewagę jednej bramki w stosunku do drużyny przeciwnej po wykonaniu przez każdą z drużyn tej samej liczby karnych zagrywek, ta drużyna zostaje zwycięzcą. </w:t>
      </w:r>
    </w:p>
    <w:p w14:paraId="2842C3F8" w14:textId="77777777" w:rsidR="00686087" w:rsidRDefault="00483657">
      <w:pPr>
        <w:pStyle w:val="Akapitzlist"/>
        <w:numPr>
          <w:ilvl w:val="2"/>
          <w:numId w:val="25"/>
        </w:numPr>
      </w:pPr>
      <w:r>
        <w:t xml:space="preserve">W przypadku, kiedy każda z drużyn zdobędzie taką samą liczbę bramek w drugiej lub kolejnej serii karnych zagrywek, kolejna seria jest rozgrywana zgodnie z warunkami określonymi w niniejszym paragrafie. - Kolejność, w jakiej drużyny wykonują swoje karne zagrywki nie musi być taka sama jak w poprzednich. Drużyna, która poprzednią serię rozpoczęła od ataku, kolejną serię rozpoczyna od obrony. W innych przypadkach zastosowanie mają przepisy gry w halowej odmianie hokeja. </w:t>
      </w:r>
    </w:p>
    <w:p w14:paraId="2464BA44" w14:textId="77777777" w:rsidR="00686087" w:rsidRDefault="00686087"/>
    <w:p w14:paraId="474A8CE2" w14:textId="77777777" w:rsidR="00686087" w:rsidRDefault="00483657">
      <w:pPr>
        <w:jc w:val="center"/>
        <w:rPr>
          <w:b/>
          <w:bCs/>
        </w:rPr>
      </w:pPr>
      <w:r>
        <w:rPr>
          <w:b/>
          <w:bCs/>
        </w:rPr>
        <w:t>Kary za kartki</w:t>
      </w:r>
    </w:p>
    <w:p w14:paraId="120B8D33" w14:textId="77777777" w:rsidR="00686087" w:rsidRDefault="00483657">
      <w:pPr>
        <w:jc w:val="center"/>
      </w:pPr>
      <w:r>
        <w:t>§27</w:t>
      </w:r>
    </w:p>
    <w:p w14:paraId="6034A1DC" w14:textId="77777777" w:rsidR="00686087" w:rsidRDefault="00686087"/>
    <w:p w14:paraId="5E3267EF" w14:textId="77777777" w:rsidR="00686087" w:rsidRDefault="00686087"/>
    <w:p w14:paraId="4ECA350F" w14:textId="77777777" w:rsidR="00686087" w:rsidRDefault="00483657">
      <w:pPr>
        <w:pStyle w:val="Akapitzlist"/>
        <w:numPr>
          <w:ilvl w:val="0"/>
          <w:numId w:val="26"/>
        </w:numPr>
      </w:pPr>
      <w:r>
        <w:t xml:space="preserve">Zawodnik drużyny, który otrzymał w trakcie rozgrywek 5 zielonych kartek zostaje automatycznie odsunięty od gry w kolejnym spotkaniu. </w:t>
      </w:r>
    </w:p>
    <w:p w14:paraId="3E62563E" w14:textId="77777777" w:rsidR="00686087" w:rsidRDefault="00483657">
      <w:pPr>
        <w:pStyle w:val="Akapitzlist"/>
        <w:numPr>
          <w:ilvl w:val="0"/>
          <w:numId w:val="26"/>
        </w:numPr>
      </w:pPr>
      <w:r>
        <w:t xml:space="preserve">Zawodnik drużyny, który otrzymał w trakcie rozgrywek 2 żółte kartki zostaje automatycznie odsunięty od gry w kolejnym spotkaniu. </w:t>
      </w:r>
    </w:p>
    <w:p w14:paraId="5D936189" w14:textId="77777777" w:rsidR="00686087" w:rsidRDefault="00483657">
      <w:pPr>
        <w:pStyle w:val="Akapitzlist"/>
        <w:numPr>
          <w:ilvl w:val="0"/>
          <w:numId w:val="26"/>
        </w:numPr>
      </w:pPr>
      <w:r>
        <w:t xml:space="preserve">Zawodnik, który trzymał trzecią i kolejną żółtą kartkę zostaje automatycznie odsunięty od jednego, kolejnego spotkania mistrzowskiego. </w:t>
      </w:r>
    </w:p>
    <w:p w14:paraId="7A11BCE0" w14:textId="77777777" w:rsidR="00686087" w:rsidRDefault="00483657">
      <w:pPr>
        <w:pStyle w:val="Akapitzlist"/>
        <w:numPr>
          <w:ilvl w:val="0"/>
          <w:numId w:val="26"/>
        </w:numPr>
      </w:pPr>
      <w:r>
        <w:t xml:space="preserve">Obowiązek liczenia kartek, o których mowa w pkt. 1, 2 i 3 spoczywa na kierowniku drużyny. </w:t>
      </w:r>
    </w:p>
    <w:p w14:paraId="1587E419" w14:textId="77777777" w:rsidR="00686087" w:rsidRDefault="00483657">
      <w:pPr>
        <w:pStyle w:val="Akapitzlist"/>
        <w:numPr>
          <w:ilvl w:val="0"/>
          <w:numId w:val="26"/>
        </w:numPr>
      </w:pPr>
      <w:r>
        <w:t xml:space="preserve">Decyzję w sprawie zawodnika ukaranego czerwoną kartką podejmuje WGiD PZHT. </w:t>
      </w:r>
    </w:p>
    <w:p w14:paraId="19465D57" w14:textId="77777777" w:rsidR="00686087" w:rsidRDefault="00483657">
      <w:pPr>
        <w:pStyle w:val="Akapitzlist"/>
        <w:numPr>
          <w:ilvl w:val="0"/>
          <w:numId w:val="26"/>
        </w:numPr>
      </w:pPr>
      <w:r>
        <w:t xml:space="preserve">Kierownik drużyny lub trener ukarany żółta kartka wyznacza zawodnika, który w jego zastępstwie zostaje wykluczony z gry. </w:t>
      </w:r>
    </w:p>
    <w:p w14:paraId="3B77864E" w14:textId="77777777" w:rsidR="00686087" w:rsidRDefault="00483657">
      <w:pPr>
        <w:pStyle w:val="Akapitzlist"/>
        <w:numPr>
          <w:ilvl w:val="0"/>
          <w:numId w:val="26"/>
        </w:numPr>
      </w:pPr>
      <w:r>
        <w:lastRenderedPageBreak/>
        <w:t xml:space="preserve">W przypadku otrzymania przez trenera lub kierownika drużyny czerwonej kartki ukarany udaje się do szatni, a kierownik drużyny lub trener poleca jednemu z zawodników opuścić boisko. Drużyna do końca spotkania występuje w osłabieniu jednego zawodnika, ale ma prawo do dokonywania zmian z pełnej liczby uprawnionych do gry i wpisanych do protokołu. Ukaranego trenera może zastąpić inny trener z ważną licencją trenerską. Jeżeli nie jest to możliwe, zawody zostają zweryfikowane, jako bez udziału trenera. Klub zostaje obciążony karą finansową. </w:t>
      </w:r>
    </w:p>
    <w:p w14:paraId="736844E9" w14:textId="77777777" w:rsidR="00686087" w:rsidRDefault="00483657">
      <w:pPr>
        <w:pStyle w:val="Akapitzlist"/>
        <w:numPr>
          <w:ilvl w:val="0"/>
          <w:numId w:val="26"/>
        </w:numPr>
      </w:pPr>
      <w:r>
        <w:t xml:space="preserve">W Przypadkach określonych w pkt. 6 i 7 udzielone kary zostają przypisane trenerowi lub kierownikowi drużyny. </w:t>
      </w:r>
    </w:p>
    <w:p w14:paraId="0228920A" w14:textId="77777777" w:rsidR="00686087" w:rsidRDefault="00483657">
      <w:pPr>
        <w:pStyle w:val="Akapitzlist"/>
        <w:numPr>
          <w:ilvl w:val="0"/>
          <w:numId w:val="26"/>
        </w:numPr>
      </w:pPr>
      <w:r>
        <w:t xml:space="preserve">Jeśli trener lub kierownik drużyny otrzymają drugą żółta kartką w trakcie rozgrywek mistrzowskich, zostaje on automatycznie odsunięty od jednego, najbliższego spotkania mistrzowskiego. </w:t>
      </w:r>
    </w:p>
    <w:p w14:paraId="6977329E" w14:textId="77777777" w:rsidR="00686087" w:rsidRDefault="00483657">
      <w:pPr>
        <w:pStyle w:val="Akapitzlist"/>
        <w:numPr>
          <w:ilvl w:val="0"/>
          <w:numId w:val="26"/>
        </w:numPr>
      </w:pPr>
      <w:r>
        <w:t xml:space="preserve">Jeśli trener lub kierownik drużyny otrzymuje czerwoną kartkę, decyzje w tej sprawie podejmuje WGiD PZHT. </w:t>
      </w:r>
    </w:p>
    <w:p w14:paraId="1CDDBEF4" w14:textId="77777777" w:rsidR="00686087" w:rsidRDefault="00483657">
      <w:pPr>
        <w:pStyle w:val="Akapitzlist"/>
        <w:numPr>
          <w:ilvl w:val="0"/>
          <w:numId w:val="26"/>
        </w:numPr>
      </w:pPr>
      <w:r>
        <w:t xml:space="preserve">Kartki zielone i żółte uzyskane w rundzie zasadniczej nie liczą się w meczach finałowych. </w:t>
      </w:r>
    </w:p>
    <w:p w14:paraId="01F3622C" w14:textId="77777777" w:rsidR="00686087" w:rsidRDefault="00686087">
      <w:pPr>
        <w:pStyle w:val="Akapitzlist"/>
      </w:pPr>
    </w:p>
    <w:p w14:paraId="7109E90E" w14:textId="77777777" w:rsidR="00686087" w:rsidRDefault="00483657">
      <w:pPr>
        <w:jc w:val="center"/>
      </w:pPr>
      <w:r>
        <w:t>§28</w:t>
      </w:r>
    </w:p>
    <w:p w14:paraId="243EAB56" w14:textId="77777777" w:rsidR="00686087" w:rsidRDefault="00686087"/>
    <w:p w14:paraId="133FC65B" w14:textId="77777777" w:rsidR="00686087" w:rsidRDefault="00483657">
      <w:pPr>
        <w:pStyle w:val="Akapitzlist"/>
        <w:numPr>
          <w:ilvl w:val="0"/>
          <w:numId w:val="27"/>
        </w:numPr>
      </w:pPr>
      <w:r>
        <w:t xml:space="preserve">Zawodnik ukarany w spotkaniu zieloną kartką zostaje wykluczony na 1 minutę. </w:t>
      </w:r>
    </w:p>
    <w:p w14:paraId="10A948CF" w14:textId="77777777" w:rsidR="00686087" w:rsidRDefault="00483657">
      <w:pPr>
        <w:pStyle w:val="Akapitzlist"/>
        <w:numPr>
          <w:ilvl w:val="0"/>
          <w:numId w:val="27"/>
        </w:numPr>
      </w:pPr>
      <w:r>
        <w:t xml:space="preserve">Zawodnik, trener lub kierownik ukarany w spotkaniu żółta kartka zostaje wykluczony z gry, na co najmniej 2 minuty. O długości kary decyduje sędzia. </w:t>
      </w:r>
    </w:p>
    <w:p w14:paraId="495AE612" w14:textId="77777777" w:rsidR="00686087" w:rsidRDefault="00483657">
      <w:pPr>
        <w:pStyle w:val="Akapitzlist"/>
        <w:numPr>
          <w:ilvl w:val="0"/>
          <w:numId w:val="27"/>
        </w:numPr>
      </w:pPr>
      <w:r>
        <w:t xml:space="preserve">W okresie czasowego wykluczenia z gry drużyna gra o zawodnika mniej stosownie do liczby ukaranych. Sędzia niezwłocznie wznawia grę po okazaniu kartki. Ukarany zawodnik musi natychmiast opuścić boisko. Jeśli zawodnik utrudnia kontynuowanie gry w drodze do miejsca odbywania kary (ławka kar w strefie technicznej) sędzia może dodatkowo ukarać zawodnika. Kara czasowego wykluczenia z gry rozpoczyna się od momentu zajęcia miejsca na ławce kar. Czas wykluczenia z gry jest kontrolowany przez delegata technicznego, który ma prawo zwiększyć karę w przypadku niewłaściwego zachowania się ukaranego zawodnika. </w:t>
      </w:r>
    </w:p>
    <w:p w14:paraId="3F391535" w14:textId="77777777" w:rsidR="00686087" w:rsidRDefault="00686087"/>
    <w:p w14:paraId="0BEF75D6" w14:textId="77777777" w:rsidR="00686087" w:rsidRDefault="00483657">
      <w:pPr>
        <w:jc w:val="center"/>
      </w:pPr>
      <w:r>
        <w:t>§29</w:t>
      </w:r>
    </w:p>
    <w:p w14:paraId="7C885593" w14:textId="77777777" w:rsidR="00686087" w:rsidRDefault="00686087"/>
    <w:p w14:paraId="1547E982" w14:textId="77777777" w:rsidR="00686087" w:rsidRDefault="00483657">
      <w:r>
        <w:t xml:space="preserve">Prawo interpretacji w/w przepisów przysługuje Polskiemu Związkowi Hokeja na Trawie. Odpowiedzialność dyscyplinarna </w:t>
      </w:r>
    </w:p>
    <w:p w14:paraId="02D5D282" w14:textId="77777777" w:rsidR="00686087" w:rsidRDefault="00686087"/>
    <w:p w14:paraId="5FF97421" w14:textId="77777777" w:rsidR="00686087" w:rsidRDefault="00483657">
      <w:pPr>
        <w:jc w:val="center"/>
      </w:pPr>
      <w:r>
        <w:t>§30</w:t>
      </w:r>
    </w:p>
    <w:p w14:paraId="7FE90AF3" w14:textId="77777777" w:rsidR="00686087" w:rsidRDefault="00686087"/>
    <w:p w14:paraId="2A5611E0" w14:textId="77777777" w:rsidR="00686087" w:rsidRDefault="00483657">
      <w:r>
        <w:t xml:space="preserve">Nie przestrzeganie przepisów związanych z rozgrywaniem zawodów określonych w regulaminach i zarządzeń wykonawczych do Regulaminu może powodować nałożenie kar dyscyplinarnych zgodnie z postanowieniami Regulaminu Systemu Współzawodnictwa i rozgrywek w Hokeju na Trawie i Regulaminu Dyscyplinarnego PZHT. </w:t>
      </w:r>
    </w:p>
    <w:p w14:paraId="42F8931E" w14:textId="77777777" w:rsidR="00686087" w:rsidRDefault="00686087"/>
    <w:p w14:paraId="5530D072" w14:textId="77777777" w:rsidR="00686087" w:rsidRDefault="00483657">
      <w:pPr>
        <w:jc w:val="center"/>
      </w:pPr>
      <w:r>
        <w:lastRenderedPageBreak/>
        <w:t>§31</w:t>
      </w:r>
    </w:p>
    <w:p w14:paraId="4CB98A7E" w14:textId="77777777" w:rsidR="00686087" w:rsidRDefault="00686087"/>
    <w:p w14:paraId="0502DEE4" w14:textId="77777777" w:rsidR="00686087" w:rsidRDefault="00483657">
      <w:r>
        <w:t xml:space="preserve">Odpowiedzialności dyscyplinarnej za wykroczenia dyscyplinarne podlegają kluby, których drużyny uczestniczą w rozgrywkach HMP w sezonie 2023/2024 oraz zawodnicy, trenerzy i działacze tych klubów. </w:t>
      </w:r>
    </w:p>
    <w:p w14:paraId="5A2D7F82" w14:textId="77777777" w:rsidR="00686087" w:rsidRDefault="00686087"/>
    <w:p w14:paraId="1E817E49" w14:textId="77777777" w:rsidR="00686087" w:rsidRDefault="00483657">
      <w:pPr>
        <w:jc w:val="center"/>
      </w:pPr>
      <w:r>
        <w:t>§32</w:t>
      </w:r>
    </w:p>
    <w:p w14:paraId="68D68B1D" w14:textId="77777777" w:rsidR="00686087" w:rsidRDefault="00686087"/>
    <w:p w14:paraId="09A3B426" w14:textId="77777777" w:rsidR="00686087" w:rsidRDefault="00483657">
      <w:pPr>
        <w:pStyle w:val="Akapitzlist"/>
        <w:numPr>
          <w:ilvl w:val="0"/>
          <w:numId w:val="28"/>
        </w:numPr>
      </w:pPr>
      <w:r>
        <w:t xml:space="preserve">Niniejsze postanowienia stosuje się jedynie do wykroczeń dyscyplinarnych popełnionych w okresie obowiązywania Regulaminu. </w:t>
      </w:r>
    </w:p>
    <w:p w14:paraId="6842DCC2" w14:textId="77777777" w:rsidR="00686087" w:rsidRDefault="00483657">
      <w:pPr>
        <w:pStyle w:val="Akapitzlist"/>
        <w:numPr>
          <w:ilvl w:val="0"/>
          <w:numId w:val="28"/>
        </w:numPr>
      </w:pPr>
      <w:r>
        <w:t xml:space="preserve">Wykroczenie dyscyplinarne uważa się za popełnione w czasie, w którym sprawca działał lub zaniechał działania, do których był zobowiązany. </w:t>
      </w:r>
    </w:p>
    <w:p w14:paraId="681BFF34" w14:textId="77777777" w:rsidR="00686087" w:rsidRDefault="00686087">
      <w:pPr>
        <w:pStyle w:val="Akapitzlist"/>
      </w:pPr>
    </w:p>
    <w:p w14:paraId="151A49FB" w14:textId="77777777" w:rsidR="00686087" w:rsidRDefault="00483657">
      <w:pPr>
        <w:jc w:val="center"/>
      </w:pPr>
      <w:r>
        <w:t>§33</w:t>
      </w:r>
    </w:p>
    <w:p w14:paraId="2C94DEBA" w14:textId="77777777" w:rsidR="00686087" w:rsidRDefault="00686087"/>
    <w:p w14:paraId="6631566A" w14:textId="77777777" w:rsidR="00686087" w:rsidRDefault="00483657">
      <w:pPr>
        <w:pStyle w:val="Akapitzlist"/>
        <w:numPr>
          <w:ilvl w:val="0"/>
          <w:numId w:val="29"/>
        </w:numPr>
      </w:pPr>
      <w:r>
        <w:t xml:space="preserve">Odpowiedzialność dyscyplinarna za wykroczenie dyscyplinarne jest niezależna od innych konsekwencji określonych w Regulaminie, jeśli ze zdarzeniem będącym podstawą odpowiedzialności dyscyplinarnej, takie konsekwencje wiążą się z weryfikacja zawodów, jako w.o., wykluczeniem drużyny. </w:t>
      </w:r>
    </w:p>
    <w:p w14:paraId="0DCD2057" w14:textId="77777777" w:rsidR="00686087" w:rsidRDefault="00483657">
      <w:pPr>
        <w:pStyle w:val="Akapitzlist"/>
        <w:numPr>
          <w:ilvl w:val="0"/>
          <w:numId w:val="29"/>
        </w:numPr>
      </w:pPr>
      <w:r>
        <w:t xml:space="preserve">Odpowiedzialność dyscyplinarna, w szczególności zapłata kary pieniężnej nie wyłącza odpowiedzialności odszkodowawczej wobec organizatora zawodów lub innych podmiotów, które poniosły szkodę w wyniku czynu stanowiącego wykroczenie dyscyplinarne. </w:t>
      </w:r>
    </w:p>
    <w:p w14:paraId="115E5870" w14:textId="77777777" w:rsidR="00686087" w:rsidRDefault="00686087">
      <w:pPr>
        <w:pStyle w:val="Akapitzlist"/>
        <w:jc w:val="center"/>
      </w:pPr>
    </w:p>
    <w:p w14:paraId="6B738851" w14:textId="77777777" w:rsidR="00686087" w:rsidRDefault="00483657">
      <w:pPr>
        <w:jc w:val="center"/>
        <w:rPr>
          <w:b/>
          <w:bCs/>
        </w:rPr>
      </w:pPr>
      <w:r>
        <w:rPr>
          <w:b/>
          <w:bCs/>
        </w:rPr>
        <w:t>Kary</w:t>
      </w:r>
    </w:p>
    <w:p w14:paraId="4A417E24" w14:textId="77777777" w:rsidR="00686087" w:rsidRDefault="00483657">
      <w:pPr>
        <w:jc w:val="center"/>
      </w:pPr>
      <w:r>
        <w:t>§34</w:t>
      </w:r>
    </w:p>
    <w:p w14:paraId="4D910883" w14:textId="77777777" w:rsidR="00686087" w:rsidRDefault="00686087"/>
    <w:p w14:paraId="500076D6" w14:textId="77777777" w:rsidR="00686087" w:rsidRDefault="00483657">
      <w:pPr>
        <w:pStyle w:val="Akapitzlist"/>
        <w:numPr>
          <w:ilvl w:val="0"/>
          <w:numId w:val="30"/>
        </w:numPr>
      </w:pPr>
      <w:r>
        <w:t xml:space="preserve">Karami dyscyplinarnymi są: </w:t>
      </w:r>
    </w:p>
    <w:p w14:paraId="3CDBC323" w14:textId="77777777" w:rsidR="00686087" w:rsidRDefault="00483657">
      <w:pPr>
        <w:pStyle w:val="Akapitzlist"/>
        <w:numPr>
          <w:ilvl w:val="1"/>
          <w:numId w:val="30"/>
        </w:numPr>
      </w:pPr>
      <w:r>
        <w:t xml:space="preserve">Nagana, </w:t>
      </w:r>
    </w:p>
    <w:p w14:paraId="55D9F5EC" w14:textId="77777777" w:rsidR="00686087" w:rsidRDefault="00483657">
      <w:pPr>
        <w:pStyle w:val="Akapitzlist"/>
        <w:numPr>
          <w:ilvl w:val="1"/>
          <w:numId w:val="30"/>
        </w:numPr>
      </w:pPr>
      <w:r>
        <w:t xml:space="preserve">Kara pieniężna, </w:t>
      </w:r>
    </w:p>
    <w:p w14:paraId="25BC4144" w14:textId="77777777" w:rsidR="00686087" w:rsidRDefault="00483657">
      <w:pPr>
        <w:pStyle w:val="Akapitzlist"/>
        <w:numPr>
          <w:ilvl w:val="1"/>
          <w:numId w:val="30"/>
        </w:numPr>
      </w:pPr>
      <w:r>
        <w:t xml:space="preserve">Okresowe zawieszenie udziału zawodnika, trenera lub działacza w rozgrywkach lub zawodach ( kara okresowego zawieszenia), </w:t>
      </w:r>
    </w:p>
    <w:p w14:paraId="4220A213" w14:textId="77777777" w:rsidR="00686087" w:rsidRDefault="00483657">
      <w:pPr>
        <w:pStyle w:val="Akapitzlist"/>
        <w:numPr>
          <w:ilvl w:val="1"/>
          <w:numId w:val="30"/>
        </w:numPr>
      </w:pPr>
      <w:r>
        <w:t xml:space="preserve">Okresowe wykluczenie zawodnika, trenera lub działacza w rozgrywkach ( kara okresowej dyskwalifikacji), </w:t>
      </w:r>
    </w:p>
    <w:p w14:paraId="78F67A9B" w14:textId="77777777" w:rsidR="00686087" w:rsidRDefault="00483657">
      <w:pPr>
        <w:pStyle w:val="Akapitzlist"/>
        <w:numPr>
          <w:ilvl w:val="1"/>
          <w:numId w:val="30"/>
        </w:numPr>
      </w:pPr>
      <w:r>
        <w:t xml:space="preserve">Okresowy zakaz rozgrywania spotkań HMP lub innych zawodów na obiekcie sportowym klubu, </w:t>
      </w:r>
    </w:p>
    <w:p w14:paraId="22CA85FF" w14:textId="77777777" w:rsidR="00686087" w:rsidRDefault="00483657">
      <w:pPr>
        <w:pStyle w:val="Akapitzlist"/>
        <w:numPr>
          <w:ilvl w:val="1"/>
          <w:numId w:val="30"/>
        </w:numPr>
      </w:pPr>
      <w:r>
        <w:t xml:space="preserve">Wykluczenie z rozgrywek klubu i dyskwalifikacja zawodnika, trenera lub działacza </w:t>
      </w:r>
    </w:p>
    <w:p w14:paraId="4E833A83" w14:textId="77777777" w:rsidR="00686087" w:rsidRDefault="00483657">
      <w:pPr>
        <w:pStyle w:val="Akapitzlist"/>
        <w:numPr>
          <w:ilvl w:val="0"/>
          <w:numId w:val="30"/>
        </w:numPr>
      </w:pPr>
      <w:r>
        <w:t xml:space="preserve">Karę pieniężną, jeśli co innego nie wynika z postanowień regulaminu, orzeka się w wysokości 100 do 5000 zł. </w:t>
      </w:r>
    </w:p>
    <w:p w14:paraId="1B689A3F" w14:textId="77777777" w:rsidR="00686087" w:rsidRDefault="00483657">
      <w:pPr>
        <w:pStyle w:val="Akapitzlist"/>
        <w:numPr>
          <w:ilvl w:val="0"/>
          <w:numId w:val="30"/>
        </w:numPr>
      </w:pPr>
      <w:r>
        <w:t xml:space="preserve">Wysokość nałożonych kar określa obowiązujący Regulamin Dyscyplinarny PZHT. </w:t>
      </w:r>
    </w:p>
    <w:p w14:paraId="16F21085" w14:textId="77777777" w:rsidR="00686087" w:rsidRDefault="00686087">
      <w:pPr>
        <w:pStyle w:val="Akapitzlist"/>
      </w:pPr>
    </w:p>
    <w:p w14:paraId="5F70898B" w14:textId="77777777" w:rsidR="00686087" w:rsidRDefault="00483657">
      <w:pPr>
        <w:jc w:val="center"/>
      </w:pPr>
      <w:r>
        <w:lastRenderedPageBreak/>
        <w:t>§35</w:t>
      </w:r>
    </w:p>
    <w:p w14:paraId="7B59816B" w14:textId="77777777" w:rsidR="00686087" w:rsidRDefault="00686087">
      <w:pPr>
        <w:pStyle w:val="Akapitzlist"/>
      </w:pPr>
    </w:p>
    <w:p w14:paraId="33C6E39A" w14:textId="77777777" w:rsidR="00686087" w:rsidRDefault="00483657">
      <w:pPr>
        <w:pStyle w:val="Akapitzlist"/>
        <w:numPr>
          <w:ilvl w:val="0"/>
          <w:numId w:val="31"/>
        </w:numPr>
      </w:pPr>
      <w:r>
        <w:t xml:space="preserve">Karę okresowego zawieszenia orzeka się w wysokości od 1 do 6 meczów. </w:t>
      </w:r>
    </w:p>
    <w:p w14:paraId="70165CFD" w14:textId="77777777" w:rsidR="00686087" w:rsidRDefault="00483657">
      <w:pPr>
        <w:pStyle w:val="Akapitzlist"/>
        <w:numPr>
          <w:ilvl w:val="0"/>
          <w:numId w:val="31"/>
        </w:numPr>
      </w:pPr>
      <w:r>
        <w:t xml:space="preserve">Karę okresowej dyskwalifikacji orzeka się w wysokości od 1 miesiąca do 36 miesięcy. </w:t>
      </w:r>
    </w:p>
    <w:p w14:paraId="24FA5225" w14:textId="77777777" w:rsidR="00686087" w:rsidRDefault="00483657">
      <w:pPr>
        <w:pStyle w:val="Akapitzlist"/>
        <w:numPr>
          <w:ilvl w:val="0"/>
          <w:numId w:val="31"/>
        </w:numPr>
      </w:pPr>
      <w:r>
        <w:t xml:space="preserve">Karę okresowego zakazu rozgrywania spotkań lub innych zawodów na obiekcie sportowym, na którym klub rozgrywa spotkania orzeka się na 1 do 6 meczów lub 1 do 36 miesięcy. </w:t>
      </w:r>
    </w:p>
    <w:p w14:paraId="322E0F36" w14:textId="77777777" w:rsidR="00686087" w:rsidRDefault="00483657">
      <w:pPr>
        <w:pStyle w:val="Akapitzlist"/>
        <w:numPr>
          <w:ilvl w:val="0"/>
          <w:numId w:val="31"/>
        </w:numPr>
      </w:pPr>
      <w:r>
        <w:t xml:space="preserve">Karę wykluczenia z rozgrywek orzeka się na okres nie mniej jednego sezonu lub bezterminowo. </w:t>
      </w:r>
    </w:p>
    <w:p w14:paraId="2C0A662E" w14:textId="77777777" w:rsidR="00686087" w:rsidRDefault="00686087"/>
    <w:p w14:paraId="25FECB34" w14:textId="77777777" w:rsidR="00686087" w:rsidRDefault="00483657">
      <w:pPr>
        <w:jc w:val="center"/>
      </w:pPr>
      <w:r>
        <w:t>§36</w:t>
      </w:r>
    </w:p>
    <w:p w14:paraId="3AC65139" w14:textId="77777777" w:rsidR="00686087" w:rsidRDefault="00686087"/>
    <w:p w14:paraId="6526CE8C" w14:textId="77777777" w:rsidR="00686087" w:rsidRDefault="00483657">
      <w:r>
        <w:t>Prawo interpretacji przepisów zawartych w niniejszym regulaminie należy do Polskiego Związku Hokeja na Trawie.</w:t>
      </w:r>
    </w:p>
    <w:sectPr w:rsidR="00686087">
      <w:pgSz w:w="11906" w:h="16838"/>
      <w:pgMar w:top="1417" w:right="1417" w:bottom="1417" w:left="1417" w:header="0" w:footer="0" w:gutter="0"/>
      <w:cols w:space="708"/>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altName w:val="Times New Roman"/>
    <w:panose1 w:val="020B0602030504020204"/>
    <w:charset w:val="00"/>
    <w:family w:val="swiss"/>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77820"/>
    <w:multiLevelType w:val="multilevel"/>
    <w:tmpl w:val="6F3013F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5DE428D"/>
    <w:multiLevelType w:val="multilevel"/>
    <w:tmpl w:val="B8B0E8E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A396F7F"/>
    <w:multiLevelType w:val="multilevel"/>
    <w:tmpl w:val="4D76FB0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AD00E93"/>
    <w:multiLevelType w:val="multilevel"/>
    <w:tmpl w:val="BED0B55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147E550C"/>
    <w:multiLevelType w:val="multilevel"/>
    <w:tmpl w:val="DE365EA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15FC0A31"/>
    <w:multiLevelType w:val="multilevel"/>
    <w:tmpl w:val="4D7033F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181E7C8B"/>
    <w:multiLevelType w:val="multilevel"/>
    <w:tmpl w:val="62163ED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1C63281D"/>
    <w:multiLevelType w:val="multilevel"/>
    <w:tmpl w:val="219225E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1EEB5046"/>
    <w:multiLevelType w:val="multilevel"/>
    <w:tmpl w:val="A39E59D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29AF50FF"/>
    <w:multiLevelType w:val="multilevel"/>
    <w:tmpl w:val="14D2FDF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29F423F2"/>
    <w:multiLevelType w:val="multilevel"/>
    <w:tmpl w:val="5E66CF1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2BE35C2F"/>
    <w:multiLevelType w:val="multilevel"/>
    <w:tmpl w:val="A39C076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36952CF0"/>
    <w:multiLevelType w:val="multilevel"/>
    <w:tmpl w:val="5A9A5BD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398852B6"/>
    <w:multiLevelType w:val="multilevel"/>
    <w:tmpl w:val="C1508E2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42A61974"/>
    <w:multiLevelType w:val="multilevel"/>
    <w:tmpl w:val="65ECA21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44EF41B4"/>
    <w:multiLevelType w:val="multilevel"/>
    <w:tmpl w:val="BDE8FF1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48AD5FB4"/>
    <w:multiLevelType w:val="multilevel"/>
    <w:tmpl w:val="88F6E37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4C632420"/>
    <w:multiLevelType w:val="multilevel"/>
    <w:tmpl w:val="0FD2705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55A73BA7"/>
    <w:multiLevelType w:val="multilevel"/>
    <w:tmpl w:val="63F0797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58B26744"/>
    <w:multiLevelType w:val="multilevel"/>
    <w:tmpl w:val="CA7EFBC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5AC15634"/>
    <w:multiLevelType w:val="multilevel"/>
    <w:tmpl w:val="837236C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5E5644AD"/>
    <w:multiLevelType w:val="multilevel"/>
    <w:tmpl w:val="CC2C6D8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64B9490D"/>
    <w:multiLevelType w:val="multilevel"/>
    <w:tmpl w:val="9278A98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662C7A08"/>
    <w:multiLevelType w:val="multilevel"/>
    <w:tmpl w:val="B298F6B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67853405"/>
    <w:multiLevelType w:val="multilevel"/>
    <w:tmpl w:val="B292FAB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 w15:restartNumberingAfterBreak="0">
    <w:nsid w:val="6A2677CC"/>
    <w:multiLevelType w:val="multilevel"/>
    <w:tmpl w:val="2D6E4D2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 w15:restartNumberingAfterBreak="0">
    <w:nsid w:val="6A4C41B0"/>
    <w:multiLevelType w:val="multilevel"/>
    <w:tmpl w:val="A192ED6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778908BC"/>
    <w:multiLevelType w:val="multilevel"/>
    <w:tmpl w:val="A53A4AA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 w15:restartNumberingAfterBreak="0">
    <w:nsid w:val="7BA40B21"/>
    <w:multiLevelType w:val="multilevel"/>
    <w:tmpl w:val="44BC56D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 w15:restartNumberingAfterBreak="0">
    <w:nsid w:val="7BB70178"/>
    <w:multiLevelType w:val="multilevel"/>
    <w:tmpl w:val="1C3A5A5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0" w15:restartNumberingAfterBreak="0">
    <w:nsid w:val="7CA2250F"/>
    <w:multiLevelType w:val="multilevel"/>
    <w:tmpl w:val="BB9C015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 w15:restartNumberingAfterBreak="0">
    <w:nsid w:val="7DDF2198"/>
    <w:multiLevelType w:val="multilevel"/>
    <w:tmpl w:val="19067C3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9"/>
  </w:num>
  <w:num w:numId="2">
    <w:abstractNumId w:val="25"/>
  </w:num>
  <w:num w:numId="3">
    <w:abstractNumId w:val="26"/>
  </w:num>
  <w:num w:numId="4">
    <w:abstractNumId w:val="17"/>
  </w:num>
  <w:num w:numId="5">
    <w:abstractNumId w:val="0"/>
  </w:num>
  <w:num w:numId="6">
    <w:abstractNumId w:val="2"/>
  </w:num>
  <w:num w:numId="7">
    <w:abstractNumId w:val="21"/>
  </w:num>
  <w:num w:numId="8">
    <w:abstractNumId w:val="23"/>
  </w:num>
  <w:num w:numId="9">
    <w:abstractNumId w:val="14"/>
  </w:num>
  <w:num w:numId="10">
    <w:abstractNumId w:val="6"/>
  </w:num>
  <w:num w:numId="11">
    <w:abstractNumId w:val="15"/>
  </w:num>
  <w:num w:numId="12">
    <w:abstractNumId w:val="13"/>
  </w:num>
  <w:num w:numId="13">
    <w:abstractNumId w:val="10"/>
  </w:num>
  <w:num w:numId="14">
    <w:abstractNumId w:val="29"/>
  </w:num>
  <w:num w:numId="15">
    <w:abstractNumId w:val="11"/>
  </w:num>
  <w:num w:numId="16">
    <w:abstractNumId w:val="12"/>
  </w:num>
  <w:num w:numId="17">
    <w:abstractNumId w:val="19"/>
  </w:num>
  <w:num w:numId="18">
    <w:abstractNumId w:val="27"/>
  </w:num>
  <w:num w:numId="19">
    <w:abstractNumId w:val="7"/>
  </w:num>
  <w:num w:numId="20">
    <w:abstractNumId w:val="28"/>
  </w:num>
  <w:num w:numId="21">
    <w:abstractNumId w:val="31"/>
  </w:num>
  <w:num w:numId="22">
    <w:abstractNumId w:val="3"/>
  </w:num>
  <w:num w:numId="23">
    <w:abstractNumId w:val="30"/>
  </w:num>
  <w:num w:numId="24">
    <w:abstractNumId w:val="24"/>
  </w:num>
  <w:num w:numId="25">
    <w:abstractNumId w:val="8"/>
  </w:num>
  <w:num w:numId="26">
    <w:abstractNumId w:val="1"/>
  </w:num>
  <w:num w:numId="27">
    <w:abstractNumId w:val="22"/>
  </w:num>
  <w:num w:numId="28">
    <w:abstractNumId w:val="16"/>
  </w:num>
  <w:num w:numId="29">
    <w:abstractNumId w:val="4"/>
  </w:num>
  <w:num w:numId="30">
    <w:abstractNumId w:val="5"/>
  </w:num>
  <w:num w:numId="31">
    <w:abstractNumId w:val="18"/>
  </w:num>
  <w:num w:numId="3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087"/>
    <w:rsid w:val="00126911"/>
    <w:rsid w:val="00304348"/>
    <w:rsid w:val="00483657"/>
    <w:rsid w:val="00637D73"/>
    <w:rsid w:val="00686087"/>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6E42B"/>
  <w15:docId w15:val="{BFE9575B-9E9E-479C-A657-F3C6C738C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F147D"/>
    <w:pPr>
      <w:spacing w:after="160" w:line="259"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3A150D"/>
    <w:rPr>
      <w:color w:val="0563C1" w:themeColor="hyperlink"/>
      <w:u w:val="single"/>
    </w:rPr>
  </w:style>
  <w:style w:type="character" w:customStyle="1" w:styleId="Nierozpoznanawzmianka1">
    <w:name w:val="Nierozpoznana wzmianka1"/>
    <w:basedOn w:val="Domylnaczcionkaakapitu"/>
    <w:uiPriority w:val="99"/>
    <w:semiHidden/>
    <w:unhideWhenUsed/>
    <w:qFormat/>
    <w:rsid w:val="003A150D"/>
    <w:rPr>
      <w:color w:val="605E5C"/>
      <w:shd w:val="clear" w:color="auto" w:fill="E1DFDD"/>
    </w:rPr>
  </w:style>
  <w:style w:type="paragraph" w:styleId="Nagwek">
    <w:name w:val="header"/>
    <w:basedOn w:val="Normalny"/>
    <w:next w:val="Tekstpodstawowy"/>
    <w:qFormat/>
    <w:pPr>
      <w:keepNext/>
      <w:spacing w:before="240" w:after="120"/>
    </w:pPr>
    <w:rPr>
      <w:rFonts w:ascii="Liberation Sans" w:eastAsia="Microsoft YaHei" w:hAnsi="Liberation Sans" w:cs="Lucida Sans"/>
      <w:sz w:val="28"/>
      <w:szCs w:val="28"/>
    </w:rPr>
  </w:style>
  <w:style w:type="paragraph" w:styleId="Tekstpodstawowy">
    <w:name w:val="Body Text"/>
    <w:basedOn w:val="Normalny"/>
    <w:pPr>
      <w:spacing w:after="140" w:line="276" w:lineRule="auto"/>
    </w:pPr>
  </w:style>
  <w:style w:type="paragraph" w:styleId="Lista">
    <w:name w:val="List"/>
    <w:basedOn w:val="Tekstpodstawowy"/>
    <w:rPr>
      <w:rFonts w:cs="Lucida Sans"/>
    </w:rPr>
  </w:style>
  <w:style w:type="paragraph" w:styleId="Legenda">
    <w:name w:val="caption"/>
    <w:basedOn w:val="Normalny"/>
    <w:qFormat/>
    <w:pPr>
      <w:suppressLineNumbers/>
      <w:spacing w:before="120" w:after="120"/>
    </w:pPr>
    <w:rPr>
      <w:rFonts w:cs="Lucida Sans"/>
      <w:i/>
      <w:iCs/>
      <w:sz w:val="24"/>
      <w:szCs w:val="24"/>
    </w:rPr>
  </w:style>
  <w:style w:type="paragraph" w:customStyle="1" w:styleId="Indeks">
    <w:name w:val="Indeks"/>
    <w:basedOn w:val="Normalny"/>
    <w:qFormat/>
    <w:pPr>
      <w:suppressLineNumbers/>
    </w:pPr>
    <w:rPr>
      <w:rFonts w:cs="Lucida Sans"/>
    </w:rPr>
  </w:style>
  <w:style w:type="paragraph" w:styleId="Akapitzlist">
    <w:name w:val="List Paragraph"/>
    <w:basedOn w:val="Normalny"/>
    <w:uiPriority w:val="34"/>
    <w:qFormat/>
    <w:rsid w:val="00DE55B7"/>
    <w:pPr>
      <w:ind w:left="720"/>
      <w:contextualSpacing/>
    </w:pPr>
  </w:style>
  <w:style w:type="paragraph" w:styleId="Bezodstpw">
    <w:name w:val="No Spacing"/>
    <w:uiPriority w:val="1"/>
    <w:qFormat/>
    <w:rsid w:val="00D47B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5463</Words>
  <Characters>32781</Characters>
  <Application>Microsoft Office Word</Application>
  <DocSecurity>0</DocSecurity>
  <Lines>273</Lines>
  <Paragraphs>76</Paragraphs>
  <ScaleCrop>false</ScaleCrop>
  <Company/>
  <LinksUpToDate>false</LinksUpToDate>
  <CharactersWithSpaces>38168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PZHT</dc:creator>
  <dc:description/>
  <cp:lastModifiedBy>Rafał</cp:lastModifiedBy>
  <cp:revision>6</cp:revision>
  <dcterms:created xsi:type="dcterms:W3CDTF">2026-10-15T04:49:00Z</dcterms:created>
  <dcterms:modified xsi:type="dcterms:W3CDTF">2026-10-21T05:52:00Z</dcterms:modified>
  <dc:language>pl-PL</dc:language>
</cp:coreProperties>
</file>